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79" w:rsidRDefault="00B4087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01CBB" w:rsidTr="00B01CBB">
        <w:tc>
          <w:tcPr>
            <w:tcW w:w="4785" w:type="dxa"/>
          </w:tcPr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15B8">
              <w:rPr>
                <w:rFonts w:ascii="Times New Roman" w:hAnsi="Times New Roman"/>
                <w:b/>
                <w:sz w:val="24"/>
                <w:szCs w:val="24"/>
              </w:rPr>
              <w:t>Краснобаковского</w:t>
            </w:r>
            <w:proofErr w:type="spellEnd"/>
            <w:r w:rsidRPr="003215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5B8">
              <w:rPr>
                <w:rFonts w:ascii="Times New Roman" w:hAnsi="Times New Roman"/>
                <w:b/>
                <w:sz w:val="24"/>
                <w:szCs w:val="24"/>
              </w:rPr>
              <w:t>Нижегородской области</w:t>
            </w:r>
          </w:p>
          <w:p w:rsidR="00B01CBB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sz w:val="24"/>
                <w:szCs w:val="24"/>
              </w:rPr>
              <w:t>Муниципальное автономное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дошкольное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sz w:val="24"/>
                <w:szCs w:val="24"/>
              </w:rPr>
              <w:t>детский сад «</w:t>
            </w:r>
            <w:r w:rsidRPr="003215B8">
              <w:rPr>
                <w:rFonts w:ascii="Times New Roman" w:hAnsi="Times New Roman"/>
                <w:b/>
                <w:sz w:val="24"/>
                <w:szCs w:val="24"/>
              </w:rPr>
              <w:t>Буратино</w:t>
            </w:r>
            <w:r w:rsidRPr="003215B8">
              <w:rPr>
                <w:rFonts w:ascii="Times New Roman" w:hAnsi="Times New Roman"/>
                <w:sz w:val="24"/>
                <w:szCs w:val="24"/>
              </w:rPr>
              <w:t>» п. Пруды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sz w:val="24"/>
                <w:szCs w:val="24"/>
              </w:rPr>
              <w:t>606707, Нижегородская область,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5B8">
              <w:rPr>
                <w:rFonts w:ascii="Times New Roman" w:hAnsi="Times New Roman"/>
                <w:sz w:val="24"/>
                <w:szCs w:val="24"/>
              </w:rPr>
              <w:t>Краснобаковский</w:t>
            </w:r>
            <w:proofErr w:type="spellEnd"/>
            <w:r w:rsidRPr="003215B8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15B8">
              <w:rPr>
                <w:rFonts w:ascii="Times New Roman" w:hAnsi="Times New Roman"/>
                <w:sz w:val="24"/>
                <w:szCs w:val="24"/>
              </w:rPr>
              <w:t>. Пруды, ул. Центральная, д. 12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sz w:val="24"/>
                <w:szCs w:val="24"/>
              </w:rPr>
              <w:t>ИНН 5219005168</w:t>
            </w:r>
          </w:p>
          <w:p w:rsidR="00B01CBB" w:rsidRPr="003215B8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sz w:val="24"/>
                <w:szCs w:val="24"/>
              </w:rPr>
              <w:t>КПП 521901001</w:t>
            </w:r>
          </w:p>
          <w:p w:rsidR="00B01CBB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8">
              <w:rPr>
                <w:rFonts w:ascii="Times New Roman" w:hAnsi="Times New Roman"/>
                <w:sz w:val="24"/>
                <w:szCs w:val="24"/>
              </w:rPr>
              <w:t>ОГРН 1055204028780</w:t>
            </w:r>
          </w:p>
          <w:p w:rsidR="00B01CBB" w:rsidRPr="001A0631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buratinodetsad</w:t>
            </w:r>
            <w:proofErr w:type="spellEnd"/>
            <w:r w:rsidRPr="001A063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A063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1CBB" w:rsidRDefault="00B01CBB" w:rsidP="00B01C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31.08.2023</w:t>
            </w:r>
            <w:r w:rsidRPr="003215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B01CBB" w:rsidRDefault="00B01CBB"/>
        </w:tc>
        <w:tc>
          <w:tcPr>
            <w:tcW w:w="4786" w:type="dxa"/>
          </w:tcPr>
          <w:p w:rsidR="00B01CBB" w:rsidRDefault="00B01CBB"/>
        </w:tc>
      </w:tr>
    </w:tbl>
    <w:p w:rsidR="00B01CBB" w:rsidRDefault="00B01CBB"/>
    <w:p w:rsidR="00B01CBB" w:rsidRDefault="00B01CBB"/>
    <w:p w:rsidR="00B01CBB" w:rsidRDefault="00B01CBB"/>
    <w:p w:rsidR="00B01CBB" w:rsidRPr="00B01CBB" w:rsidRDefault="00B01CBB" w:rsidP="00B01CB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CBB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обучающихся (воспитанников) по реализуемым образовательным программам.</w:t>
      </w:r>
    </w:p>
    <w:p w:rsidR="00B01CBB" w:rsidRPr="00B01CBB" w:rsidRDefault="00B01C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CB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образовательная программа Муниципального автономного дошкольного образовательного учреждения детский сад «Буратино» п.Пруды  2023 -2024 учебный год.</w:t>
      </w:r>
    </w:p>
    <w:p w:rsidR="00B01CBB" w:rsidRPr="00B01CBB" w:rsidRDefault="00B01C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CBB">
        <w:rPr>
          <w:rFonts w:ascii="Times New Roman" w:hAnsi="Times New Roman" w:cs="Times New Roman"/>
          <w:color w:val="000000" w:themeColor="text1"/>
          <w:sz w:val="28"/>
          <w:szCs w:val="28"/>
        </w:rPr>
        <w:t>- общая численность обучающихся по программе 48 человек ( в том числе иностранных граждан 0)</w:t>
      </w:r>
    </w:p>
    <w:p w:rsidR="00B01CBB" w:rsidRPr="00B01CBB" w:rsidRDefault="00B01C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CBB">
        <w:rPr>
          <w:rFonts w:ascii="Times New Roman" w:hAnsi="Times New Roman" w:cs="Times New Roman"/>
          <w:color w:val="000000" w:themeColor="text1"/>
          <w:sz w:val="28"/>
          <w:szCs w:val="28"/>
        </w:rPr>
        <w:t>- за счет ассигнований федерального бюджета 0 ( в том числе иностранных граждан 0)</w:t>
      </w:r>
    </w:p>
    <w:p w:rsidR="00B01CBB" w:rsidRPr="00B01CBB" w:rsidRDefault="00B01C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CBB">
        <w:rPr>
          <w:rFonts w:ascii="Times New Roman" w:hAnsi="Times New Roman" w:cs="Times New Roman"/>
          <w:color w:val="000000" w:themeColor="text1"/>
          <w:sz w:val="28"/>
          <w:szCs w:val="28"/>
        </w:rPr>
        <w:t>- за счет бюджета субъектов РФ 0 (в том числе иностранных граждан 0)</w:t>
      </w:r>
    </w:p>
    <w:p w:rsidR="00B01CBB" w:rsidRDefault="00B01CBB" w:rsidP="00B01CB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B01CBB">
        <w:rPr>
          <w:color w:val="000000" w:themeColor="text1"/>
          <w:sz w:val="28"/>
          <w:szCs w:val="28"/>
        </w:rPr>
        <w:t xml:space="preserve">-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>
        <w:rPr>
          <w:color w:val="000000" w:themeColor="text1"/>
          <w:sz w:val="28"/>
          <w:szCs w:val="28"/>
        </w:rPr>
        <w:t>–</w:t>
      </w:r>
      <w:r w:rsidRPr="00B01CBB">
        <w:rPr>
          <w:color w:val="000000" w:themeColor="text1"/>
          <w:sz w:val="28"/>
          <w:szCs w:val="28"/>
        </w:rPr>
        <w:t xml:space="preserve"> 48</w:t>
      </w:r>
    </w:p>
    <w:p w:rsidR="00B01CBB" w:rsidRPr="00B01CBB" w:rsidRDefault="00B01CBB" w:rsidP="00B01CB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B01CBB" w:rsidRPr="00B01CBB" w:rsidRDefault="00B01CBB" w:rsidP="00B01CB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B01CBB">
        <w:rPr>
          <w:color w:val="000000" w:themeColor="text1"/>
          <w:sz w:val="28"/>
          <w:szCs w:val="28"/>
        </w:rPr>
        <w:t>общее число обучающихся, являющихся иностранными гражданами - 0</w:t>
      </w:r>
    </w:p>
    <w:p w:rsidR="00B01CBB" w:rsidRPr="00B01CBB" w:rsidRDefault="00B01C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CBB" w:rsidRPr="00B01CBB" w:rsidRDefault="00B01CBB">
      <w:pPr>
        <w:rPr>
          <w:rFonts w:ascii="Times New Roman" w:hAnsi="Times New Roman" w:cs="Times New Roman"/>
          <w:sz w:val="28"/>
          <w:szCs w:val="28"/>
        </w:rPr>
      </w:pPr>
      <w:r w:rsidRPr="00B01CBB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B01CBB">
        <w:rPr>
          <w:rFonts w:ascii="Times New Roman" w:hAnsi="Times New Roman" w:cs="Times New Roman"/>
          <w:sz w:val="28"/>
          <w:szCs w:val="28"/>
        </w:rPr>
        <w:t>______________Т.И.Груздева</w:t>
      </w:r>
      <w:proofErr w:type="spellEnd"/>
    </w:p>
    <w:sectPr w:rsidR="00B01CBB" w:rsidRPr="00B01CBB" w:rsidSect="00B01C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1CBB"/>
    <w:rsid w:val="00B01CBB"/>
    <w:rsid w:val="00B4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1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B01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cp:lastPrinted>2023-12-07T06:45:00Z</cp:lastPrinted>
  <dcterms:created xsi:type="dcterms:W3CDTF">2023-12-07T06:36:00Z</dcterms:created>
  <dcterms:modified xsi:type="dcterms:W3CDTF">2023-12-07T06:46:00Z</dcterms:modified>
</cp:coreProperties>
</file>