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CD" w:rsidRDefault="0008523F">
      <w:pPr>
        <w:pStyle w:val="a4"/>
      </w:pPr>
      <w:r>
        <w:t>Муниципальное</w:t>
      </w:r>
      <w:r w:rsidR="00820F3B">
        <w:t xml:space="preserve"> </w:t>
      </w:r>
      <w:r>
        <w:t>автономное</w:t>
      </w:r>
      <w:r w:rsidR="00820F3B">
        <w:t xml:space="preserve"> </w:t>
      </w:r>
      <w:r>
        <w:t>дошкольное</w:t>
      </w:r>
      <w:r w:rsidR="00820F3B">
        <w:t xml:space="preserve"> </w:t>
      </w:r>
      <w:r>
        <w:t>образовательное учреждение детский сад «</w:t>
      </w:r>
      <w:r w:rsidR="00820F3B">
        <w:t>Буратино</w:t>
      </w:r>
      <w:r>
        <w:t xml:space="preserve">» </w:t>
      </w:r>
      <w:r w:rsidR="00820F3B">
        <w:t>п.</w:t>
      </w:r>
      <w:r>
        <w:t xml:space="preserve"> </w:t>
      </w:r>
      <w:r w:rsidR="00820F3B">
        <w:t>Пруды</w:t>
      </w:r>
    </w:p>
    <w:p w:rsidR="009206CD" w:rsidRDefault="009206CD">
      <w:pPr>
        <w:pStyle w:val="a3"/>
        <w:spacing w:before="137"/>
        <w:ind w:left="0" w:firstLine="0"/>
        <w:jc w:val="left"/>
        <w:rPr>
          <w:b/>
          <w:sz w:val="20"/>
        </w:rPr>
      </w:pPr>
      <w:r>
        <w:rPr>
          <w:b/>
          <w:sz w:val="20"/>
        </w:rPr>
        <w:pict>
          <v:rect id="docshape1" o:spid="_x0000_s1032" style="position:absolute;margin-left:83.6pt;margin-top:19.6pt;width:470.75pt;height:1.4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206CD" w:rsidRDefault="009206CD">
      <w:pPr>
        <w:pStyle w:val="a3"/>
        <w:ind w:left="0" w:firstLine="0"/>
        <w:jc w:val="left"/>
        <w:rPr>
          <w:b/>
        </w:rPr>
      </w:pPr>
    </w:p>
    <w:p w:rsidR="009206CD" w:rsidRDefault="0008523F">
      <w:pPr>
        <w:pStyle w:val="Heading1"/>
        <w:spacing w:line="317" w:lineRule="exact"/>
        <w:jc w:val="center"/>
      </w:pPr>
      <w:r>
        <w:t xml:space="preserve">ПРИКАЗ </w:t>
      </w:r>
      <w:r>
        <w:t>№</w:t>
      </w:r>
      <w:r>
        <w:rPr>
          <w:spacing w:val="-5"/>
        </w:rPr>
        <w:t>12</w:t>
      </w:r>
    </w:p>
    <w:p w:rsidR="009206CD" w:rsidRDefault="00820F3B">
      <w:pPr>
        <w:pStyle w:val="a3"/>
        <w:spacing w:line="317" w:lineRule="exact"/>
        <w:ind w:left="6123" w:firstLine="0"/>
        <w:jc w:val="left"/>
      </w:pPr>
      <w:r>
        <w:rPr>
          <w:u w:val="single"/>
        </w:rPr>
        <w:t>О</w:t>
      </w:r>
      <w:r w:rsidR="0008523F">
        <w:rPr>
          <w:u w:val="single"/>
        </w:rPr>
        <w:t>т</w:t>
      </w:r>
      <w:r>
        <w:rPr>
          <w:u w:val="single"/>
        </w:rPr>
        <w:t xml:space="preserve"> </w:t>
      </w:r>
      <w:r w:rsidR="0008523F">
        <w:rPr>
          <w:u w:val="single"/>
        </w:rPr>
        <w:t>«</w:t>
      </w:r>
      <w:r>
        <w:rPr>
          <w:u w:val="single"/>
        </w:rPr>
        <w:t xml:space="preserve">15 </w:t>
      </w:r>
      <w:r w:rsidR="0008523F">
        <w:rPr>
          <w:u w:val="single"/>
        </w:rPr>
        <w:t>»</w:t>
      </w:r>
      <w:r>
        <w:rPr>
          <w:u w:val="single"/>
        </w:rPr>
        <w:t xml:space="preserve"> </w:t>
      </w:r>
      <w:r w:rsidR="0008523F">
        <w:rPr>
          <w:u w:val="single"/>
        </w:rPr>
        <w:t>января</w:t>
      </w:r>
      <w:r>
        <w:rPr>
          <w:u w:val="single"/>
        </w:rPr>
        <w:t xml:space="preserve"> </w:t>
      </w:r>
      <w:r w:rsidR="0008523F">
        <w:rPr>
          <w:u w:val="single"/>
        </w:rPr>
        <w:t>2023</w:t>
      </w:r>
      <w:r w:rsidR="0008523F">
        <w:rPr>
          <w:spacing w:val="-10"/>
          <w:u w:val="single"/>
        </w:rPr>
        <w:t>г</w:t>
      </w:r>
    </w:p>
    <w:p w:rsidR="009206CD" w:rsidRDefault="009206CD">
      <w:pPr>
        <w:pStyle w:val="a3"/>
        <w:ind w:left="0" w:firstLine="0"/>
        <w:jc w:val="left"/>
      </w:pPr>
    </w:p>
    <w:p w:rsidR="009206CD" w:rsidRDefault="009206CD">
      <w:pPr>
        <w:pStyle w:val="a3"/>
        <w:ind w:left="0" w:firstLine="0"/>
        <w:jc w:val="left"/>
      </w:pPr>
    </w:p>
    <w:p w:rsidR="009206CD" w:rsidRDefault="009206CD">
      <w:pPr>
        <w:pStyle w:val="a3"/>
        <w:ind w:left="0" w:firstLine="0"/>
        <w:jc w:val="left"/>
      </w:pPr>
    </w:p>
    <w:p w:rsidR="009206CD" w:rsidRDefault="009206CD">
      <w:pPr>
        <w:pStyle w:val="a3"/>
        <w:spacing w:before="222"/>
        <w:ind w:left="0" w:firstLine="0"/>
        <w:jc w:val="left"/>
      </w:pPr>
    </w:p>
    <w:p w:rsidR="009206CD" w:rsidRDefault="0008523F">
      <w:pPr>
        <w:pStyle w:val="a3"/>
        <w:spacing w:before="1"/>
        <w:ind w:firstLine="0"/>
        <w:jc w:val="left"/>
      </w:pPr>
      <w:r>
        <w:t>Об</w:t>
      </w:r>
      <w:r w:rsidR="00820F3B">
        <w:t xml:space="preserve"> </w:t>
      </w:r>
      <w:r>
        <w:t>утверждении</w:t>
      </w:r>
      <w:r w:rsidR="00820F3B">
        <w:t xml:space="preserve"> </w:t>
      </w:r>
      <w:r>
        <w:t>Кодекса</w:t>
      </w:r>
      <w:r w:rsidR="00820F3B">
        <w:t xml:space="preserve"> этики </w:t>
      </w:r>
      <w:r>
        <w:t>служебного</w:t>
      </w:r>
      <w:r w:rsidR="00820F3B">
        <w:t xml:space="preserve"> </w:t>
      </w:r>
      <w:r>
        <w:rPr>
          <w:spacing w:val="-2"/>
        </w:rPr>
        <w:t>поведения</w:t>
      </w:r>
    </w:p>
    <w:p w:rsidR="009206CD" w:rsidRDefault="00820F3B">
      <w:pPr>
        <w:pStyle w:val="a3"/>
        <w:spacing w:before="46" w:line="278" w:lineRule="auto"/>
        <w:ind w:firstLine="0"/>
        <w:jc w:val="left"/>
      </w:pPr>
      <w:r>
        <w:t>Р</w:t>
      </w:r>
      <w:r w:rsidR="0008523F">
        <w:t>аботников</w:t>
      </w:r>
      <w:r>
        <w:t xml:space="preserve"> </w:t>
      </w:r>
      <w:r w:rsidR="0008523F">
        <w:t>Муниципального</w:t>
      </w:r>
      <w:r>
        <w:t xml:space="preserve"> </w:t>
      </w:r>
      <w:r w:rsidR="0008523F">
        <w:t>автономного</w:t>
      </w:r>
      <w:r>
        <w:t xml:space="preserve"> </w:t>
      </w:r>
      <w:r w:rsidR="0008523F">
        <w:t>дошкольного</w:t>
      </w:r>
      <w:r>
        <w:t xml:space="preserve"> </w:t>
      </w:r>
      <w:r w:rsidR="0008523F">
        <w:t>образовательного учреждения детского сада «</w:t>
      </w:r>
      <w:r>
        <w:t>Буратино</w:t>
      </w:r>
      <w:r w:rsidR="0008523F">
        <w:t xml:space="preserve">» </w:t>
      </w:r>
      <w:r>
        <w:t>п.Пруды</w:t>
      </w:r>
    </w:p>
    <w:p w:rsidR="009206CD" w:rsidRDefault="009206CD">
      <w:pPr>
        <w:pStyle w:val="a3"/>
        <w:spacing w:before="43"/>
        <w:ind w:left="0" w:firstLine="0"/>
        <w:jc w:val="left"/>
      </w:pPr>
    </w:p>
    <w:p w:rsidR="009206CD" w:rsidRDefault="0008523F">
      <w:pPr>
        <w:pStyle w:val="a3"/>
        <w:spacing w:line="276" w:lineRule="auto"/>
        <w:ind w:right="137"/>
      </w:pPr>
      <w:r>
        <w:t>В</w:t>
      </w:r>
      <w:r w:rsidR="00820F3B">
        <w:t xml:space="preserve"> </w:t>
      </w:r>
      <w:r>
        <w:t>целях организации работы по</w:t>
      </w:r>
      <w:r w:rsidR="00820F3B">
        <w:t xml:space="preserve"> </w:t>
      </w:r>
      <w:r>
        <w:t>профилактике</w:t>
      </w:r>
      <w:r w:rsidR="00820F3B">
        <w:t xml:space="preserve"> </w:t>
      </w:r>
      <w:r>
        <w:t>коррупционных и иных правонарушений, а также повышения эффективности деятельности МАДОУ детского сада «</w:t>
      </w:r>
      <w:r w:rsidR="00820F3B">
        <w:t>Буратино</w:t>
      </w:r>
      <w:r>
        <w:t>»</w:t>
      </w:r>
      <w:r w:rsidR="00820F3B">
        <w:t xml:space="preserve"> п.Пруды</w:t>
      </w:r>
      <w:r>
        <w:t xml:space="preserve"> в области противодействия ко</w:t>
      </w:r>
      <w:r>
        <w:t>ррупции</w:t>
      </w:r>
    </w:p>
    <w:p w:rsidR="009206CD" w:rsidRDefault="009206CD">
      <w:pPr>
        <w:pStyle w:val="a3"/>
        <w:spacing w:before="247"/>
        <w:ind w:left="0" w:firstLine="0"/>
        <w:jc w:val="left"/>
      </w:pPr>
    </w:p>
    <w:p w:rsidR="009206CD" w:rsidRDefault="0008523F">
      <w:pPr>
        <w:pStyle w:val="a3"/>
        <w:spacing w:before="1"/>
        <w:ind w:firstLine="0"/>
        <w:jc w:val="left"/>
      </w:pPr>
      <w:r>
        <w:rPr>
          <w:spacing w:val="-2"/>
        </w:rPr>
        <w:t>ПРИКАЗЫВАЮ:</w:t>
      </w:r>
    </w:p>
    <w:p w:rsidR="009206CD" w:rsidRDefault="0008523F">
      <w:pPr>
        <w:pStyle w:val="a5"/>
        <w:numPr>
          <w:ilvl w:val="0"/>
          <w:numId w:val="2"/>
        </w:numPr>
        <w:tabs>
          <w:tab w:val="left" w:pos="993"/>
        </w:tabs>
        <w:spacing w:before="250"/>
        <w:ind w:left="993" w:hanging="284"/>
        <w:jc w:val="left"/>
        <w:rPr>
          <w:sz w:val="28"/>
        </w:rPr>
      </w:pPr>
      <w:r>
        <w:rPr>
          <w:sz w:val="28"/>
        </w:rPr>
        <w:t>Утвердить</w:t>
      </w:r>
      <w:r w:rsidR="00820F3B">
        <w:rPr>
          <w:sz w:val="28"/>
        </w:rPr>
        <w:t xml:space="preserve"> </w:t>
      </w:r>
      <w:r>
        <w:rPr>
          <w:sz w:val="28"/>
        </w:rPr>
        <w:t>Кодек</w:t>
      </w:r>
      <w:r>
        <w:rPr>
          <w:sz w:val="28"/>
        </w:rPr>
        <w:t>с</w:t>
      </w:r>
      <w:r w:rsidR="00820F3B">
        <w:rPr>
          <w:sz w:val="28"/>
        </w:rPr>
        <w:t xml:space="preserve"> этики </w:t>
      </w:r>
      <w:r>
        <w:rPr>
          <w:sz w:val="28"/>
        </w:rPr>
        <w:t>служебного</w:t>
      </w:r>
      <w:r w:rsidR="00820F3B">
        <w:rPr>
          <w:sz w:val="28"/>
        </w:rPr>
        <w:t xml:space="preserve"> </w:t>
      </w:r>
      <w:r>
        <w:rPr>
          <w:spacing w:val="-2"/>
          <w:sz w:val="28"/>
        </w:rPr>
        <w:t>поведения</w:t>
      </w:r>
    </w:p>
    <w:p w:rsidR="009206CD" w:rsidRDefault="0008523F">
      <w:pPr>
        <w:pStyle w:val="a3"/>
        <w:spacing w:before="46" w:line="278" w:lineRule="auto"/>
        <w:ind w:right="929" w:firstLine="568"/>
        <w:jc w:val="left"/>
      </w:pPr>
      <w:r>
        <w:t>работников Муниципального автономного дошкольного образовательного</w:t>
      </w:r>
      <w:r w:rsidR="00820F3B">
        <w:t xml:space="preserve"> </w:t>
      </w:r>
      <w:r>
        <w:t>учреждения</w:t>
      </w:r>
      <w:r w:rsidR="00820F3B">
        <w:t xml:space="preserve"> </w:t>
      </w:r>
      <w:r>
        <w:t>детского</w:t>
      </w:r>
      <w:r w:rsidR="00820F3B">
        <w:t xml:space="preserve"> </w:t>
      </w:r>
      <w:r>
        <w:t>сада</w:t>
      </w:r>
      <w:r w:rsidR="00820F3B">
        <w:t xml:space="preserve"> </w:t>
      </w:r>
      <w:r>
        <w:t>«</w:t>
      </w:r>
      <w:r w:rsidR="00820F3B">
        <w:t xml:space="preserve">Буратино </w:t>
      </w:r>
      <w:r>
        <w:t>»</w:t>
      </w:r>
      <w:r w:rsidR="00820F3B">
        <w:t xml:space="preserve"> п.Пруды</w:t>
      </w:r>
    </w:p>
    <w:p w:rsidR="009206CD" w:rsidRDefault="009206CD">
      <w:pPr>
        <w:pStyle w:val="a3"/>
        <w:spacing w:before="43"/>
        <w:ind w:left="0" w:firstLine="0"/>
        <w:jc w:val="left"/>
      </w:pPr>
    </w:p>
    <w:p w:rsidR="009206CD" w:rsidRDefault="0008523F">
      <w:pPr>
        <w:pStyle w:val="a5"/>
        <w:numPr>
          <w:ilvl w:val="0"/>
          <w:numId w:val="2"/>
        </w:numPr>
        <w:tabs>
          <w:tab w:val="left" w:pos="1492"/>
        </w:tabs>
        <w:ind w:left="1492" w:hanging="423"/>
        <w:jc w:val="left"/>
        <w:rPr>
          <w:sz w:val="28"/>
        </w:rPr>
      </w:pPr>
      <w:r>
        <w:rPr>
          <w:sz w:val="28"/>
        </w:rPr>
        <w:t>Контроль</w:t>
      </w:r>
      <w:r w:rsidR="00820F3B">
        <w:rPr>
          <w:sz w:val="28"/>
        </w:rPr>
        <w:t xml:space="preserve"> </w:t>
      </w:r>
      <w:r>
        <w:rPr>
          <w:sz w:val="28"/>
        </w:rPr>
        <w:t>за</w:t>
      </w:r>
      <w:r w:rsidR="00820F3B">
        <w:rPr>
          <w:sz w:val="28"/>
        </w:rPr>
        <w:t xml:space="preserve"> </w:t>
      </w:r>
      <w:r>
        <w:rPr>
          <w:sz w:val="28"/>
        </w:rPr>
        <w:t>исполнением</w:t>
      </w:r>
      <w:r w:rsidR="00820F3B">
        <w:rPr>
          <w:sz w:val="28"/>
        </w:rPr>
        <w:t xml:space="preserve"> </w:t>
      </w:r>
      <w:r>
        <w:rPr>
          <w:sz w:val="28"/>
        </w:rPr>
        <w:t>настоящего</w:t>
      </w:r>
      <w:r w:rsidR="00820F3B">
        <w:rPr>
          <w:sz w:val="28"/>
        </w:rPr>
        <w:t xml:space="preserve"> </w:t>
      </w:r>
      <w:r>
        <w:rPr>
          <w:sz w:val="28"/>
        </w:rPr>
        <w:t>приказа</w:t>
      </w:r>
      <w:r w:rsidR="00820F3B">
        <w:rPr>
          <w:sz w:val="28"/>
        </w:rPr>
        <w:t xml:space="preserve"> </w:t>
      </w:r>
      <w:r>
        <w:rPr>
          <w:sz w:val="28"/>
        </w:rPr>
        <w:t>оставляю</w:t>
      </w:r>
      <w:r w:rsidR="00820F3B">
        <w:rPr>
          <w:sz w:val="28"/>
        </w:rPr>
        <w:t xml:space="preserve"> </w:t>
      </w:r>
      <w:r>
        <w:rPr>
          <w:sz w:val="28"/>
        </w:rPr>
        <w:t>за</w:t>
      </w:r>
      <w:r w:rsidR="00820F3B">
        <w:rPr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9206CD" w:rsidRDefault="009206CD">
      <w:pPr>
        <w:pStyle w:val="a3"/>
        <w:ind w:left="0" w:firstLine="0"/>
        <w:jc w:val="left"/>
      </w:pPr>
    </w:p>
    <w:p w:rsidR="009206CD" w:rsidRDefault="009206CD">
      <w:pPr>
        <w:pStyle w:val="a3"/>
        <w:ind w:left="0" w:firstLine="0"/>
        <w:jc w:val="left"/>
      </w:pPr>
    </w:p>
    <w:p w:rsidR="009206CD" w:rsidRDefault="009206CD">
      <w:pPr>
        <w:pStyle w:val="a3"/>
        <w:spacing w:before="113"/>
        <w:ind w:left="0" w:firstLine="0"/>
        <w:jc w:val="left"/>
      </w:pPr>
    </w:p>
    <w:p w:rsidR="009206CD" w:rsidRDefault="0008523F" w:rsidP="00820F3B">
      <w:pPr>
        <w:pStyle w:val="a3"/>
        <w:tabs>
          <w:tab w:val="left" w:pos="5955"/>
        </w:tabs>
        <w:ind w:firstLine="0"/>
        <w:jc w:val="left"/>
        <w:rPr>
          <w:sz w:val="12"/>
        </w:rPr>
      </w:pPr>
      <w:r>
        <w:t>Заведующий</w:t>
      </w:r>
      <w:r w:rsidR="00820F3B">
        <w:t xml:space="preserve"> </w:t>
      </w:r>
      <w:r>
        <w:t>детского</w:t>
      </w:r>
      <w:r>
        <w:rPr>
          <w:spacing w:val="-4"/>
        </w:rPr>
        <w:t xml:space="preserve"> сада</w:t>
      </w:r>
      <w:r>
        <w:tab/>
      </w:r>
      <w:r w:rsidR="00820F3B">
        <w:t>Т.И.Груздева</w:t>
      </w:r>
    </w:p>
    <w:p w:rsidR="009206CD" w:rsidRDefault="009206CD">
      <w:pPr>
        <w:pStyle w:val="a3"/>
        <w:ind w:left="0" w:firstLine="0"/>
        <w:jc w:val="left"/>
        <w:rPr>
          <w:sz w:val="12"/>
        </w:rPr>
      </w:pPr>
    </w:p>
    <w:p w:rsidR="009206CD" w:rsidRDefault="009206CD">
      <w:pPr>
        <w:rPr>
          <w:sz w:val="12"/>
        </w:rPr>
        <w:sectPr w:rsidR="009206CD">
          <w:type w:val="continuous"/>
          <w:pgSz w:w="11910" w:h="16840"/>
          <w:pgMar w:top="480" w:right="708" w:bottom="280" w:left="1559" w:header="720" w:footer="720" w:gutter="0"/>
          <w:cols w:space="720"/>
        </w:sectPr>
      </w:pPr>
    </w:p>
    <w:p w:rsidR="009206CD" w:rsidRDefault="0008523F">
      <w:pPr>
        <w:pStyle w:val="a3"/>
        <w:spacing w:before="71"/>
        <w:ind w:firstLine="0"/>
        <w:jc w:val="left"/>
      </w:pPr>
      <w:r>
        <w:lastRenderedPageBreak/>
        <w:t>Принято</w:t>
      </w:r>
      <w:r w:rsidR="00820F3B">
        <w:t xml:space="preserve"> </w:t>
      </w:r>
      <w:r>
        <w:t>на</w:t>
      </w:r>
      <w:r w:rsidR="00820F3B">
        <w:t xml:space="preserve"> </w:t>
      </w:r>
      <w:r>
        <w:t>Общем</w:t>
      </w:r>
      <w:r>
        <w:rPr>
          <w:spacing w:val="-2"/>
        </w:rPr>
        <w:t xml:space="preserve"> собрании</w:t>
      </w:r>
    </w:p>
    <w:p w:rsidR="009206CD" w:rsidRDefault="00820F3B">
      <w:pPr>
        <w:pStyle w:val="a3"/>
        <w:spacing w:before="2" w:line="321" w:lineRule="exact"/>
        <w:ind w:firstLine="0"/>
        <w:jc w:val="left"/>
      </w:pPr>
      <w:r>
        <w:t>Р</w:t>
      </w:r>
      <w:r w:rsidR="0008523F">
        <w:t>аботников</w:t>
      </w:r>
      <w:r>
        <w:t xml:space="preserve"> </w:t>
      </w:r>
      <w:r w:rsidR="0008523F">
        <w:t>от</w:t>
      </w:r>
      <w:r>
        <w:t xml:space="preserve"> </w:t>
      </w:r>
      <w:r w:rsidR="0008523F">
        <w:t>«</w:t>
      </w:r>
      <w:r>
        <w:t>15</w:t>
      </w:r>
      <w:r w:rsidR="0008523F">
        <w:t>»</w:t>
      </w:r>
      <w:r>
        <w:t xml:space="preserve"> </w:t>
      </w:r>
      <w:r w:rsidR="0008523F">
        <w:t>января</w:t>
      </w:r>
      <w:r>
        <w:t xml:space="preserve"> </w:t>
      </w:r>
      <w:r w:rsidR="0008523F">
        <w:t>2023</w:t>
      </w:r>
      <w:r w:rsidR="0008523F">
        <w:rPr>
          <w:spacing w:val="-5"/>
        </w:rPr>
        <w:t>г.</w:t>
      </w:r>
    </w:p>
    <w:p w:rsidR="009206CD" w:rsidRDefault="0008523F">
      <w:pPr>
        <w:pStyle w:val="a3"/>
        <w:spacing w:line="321" w:lineRule="exact"/>
        <w:ind w:firstLine="0"/>
        <w:jc w:val="left"/>
      </w:pPr>
      <w:r>
        <w:t>Протокол</w:t>
      </w:r>
      <w:r w:rsidR="00820F3B">
        <w:t xml:space="preserve"> </w:t>
      </w:r>
      <w:r>
        <w:t>№</w:t>
      </w:r>
      <w:r w:rsidR="00820F3B">
        <w:rPr>
          <w:spacing w:val="-10"/>
        </w:rPr>
        <w:t xml:space="preserve"> </w:t>
      </w:r>
    </w:p>
    <w:p w:rsidR="009206CD" w:rsidRDefault="0008523F">
      <w:pPr>
        <w:pStyle w:val="a3"/>
        <w:spacing w:before="71"/>
        <w:ind w:left="0" w:right="132" w:firstLine="0"/>
        <w:jc w:val="right"/>
      </w:pPr>
      <w:r>
        <w:br w:type="column"/>
      </w:r>
      <w:r>
        <w:rPr>
          <w:spacing w:val="-2"/>
        </w:rPr>
        <w:lastRenderedPageBreak/>
        <w:t>УТВЕРЖДАЮ»</w:t>
      </w:r>
    </w:p>
    <w:p w:rsidR="009206CD" w:rsidRDefault="0008523F">
      <w:pPr>
        <w:pStyle w:val="a3"/>
        <w:spacing w:before="2"/>
        <w:ind w:right="133" w:firstLine="1680"/>
        <w:jc w:val="right"/>
      </w:pPr>
      <w:r>
        <w:t>Заведующий</w:t>
      </w:r>
      <w:r w:rsidR="00820F3B">
        <w:t xml:space="preserve"> </w:t>
      </w:r>
      <w:r>
        <w:t>МАДОУ детский</w:t>
      </w:r>
      <w:r w:rsidR="00820F3B">
        <w:t xml:space="preserve"> </w:t>
      </w:r>
      <w:r>
        <w:t>сад«</w:t>
      </w:r>
      <w:r w:rsidR="00820F3B">
        <w:t>Буратино</w:t>
      </w:r>
      <w:r>
        <w:t>»</w:t>
      </w:r>
      <w:r w:rsidR="00820F3B">
        <w:t xml:space="preserve"> п.Пруды</w:t>
      </w:r>
    </w:p>
    <w:p w:rsidR="009206CD" w:rsidRDefault="0008523F">
      <w:pPr>
        <w:pStyle w:val="a3"/>
        <w:tabs>
          <w:tab w:val="left" w:pos="2582"/>
        </w:tabs>
        <w:ind w:left="189" w:right="137" w:firstLine="648"/>
        <w:jc w:val="right"/>
      </w:pPr>
      <w:r>
        <w:rPr>
          <w:u w:val="single"/>
        </w:rPr>
        <w:tab/>
      </w:r>
      <w:r w:rsidR="00820F3B">
        <w:t>Т.И.Груздева</w:t>
      </w:r>
      <w:r>
        <w:t xml:space="preserve"> Приказ от</w:t>
      </w:r>
      <w:r w:rsidR="00820F3B">
        <w:t xml:space="preserve"> </w:t>
      </w:r>
      <w:r>
        <w:t>«</w:t>
      </w:r>
      <w:r w:rsidR="00820F3B">
        <w:t>15</w:t>
      </w:r>
      <w:r>
        <w:t>»</w:t>
      </w:r>
      <w:r w:rsidR="00820F3B">
        <w:t xml:space="preserve"> </w:t>
      </w:r>
      <w:r>
        <w:t>января2023г.</w:t>
      </w:r>
      <w:r w:rsidR="00820F3B">
        <w:t xml:space="preserve"> </w:t>
      </w:r>
      <w:r>
        <w:t>№</w:t>
      </w:r>
      <w:r w:rsidR="00820F3B">
        <w:t xml:space="preserve"> </w:t>
      </w:r>
      <w:r>
        <w:rPr>
          <w:spacing w:val="-5"/>
        </w:rPr>
        <w:t>12</w:t>
      </w:r>
    </w:p>
    <w:p w:rsidR="009206CD" w:rsidRDefault="009206CD">
      <w:pPr>
        <w:pStyle w:val="a3"/>
        <w:jc w:val="right"/>
        <w:sectPr w:rsidR="009206CD">
          <w:pgSz w:w="11910" w:h="16840"/>
          <w:pgMar w:top="840" w:right="708" w:bottom="280" w:left="1559" w:header="720" w:footer="720" w:gutter="0"/>
          <w:cols w:num="2" w:space="720" w:equalWidth="0">
            <w:col w:w="4277" w:space="764"/>
            <w:col w:w="4602"/>
          </w:cols>
        </w:sectPr>
      </w:pPr>
    </w:p>
    <w:p w:rsidR="009206CD" w:rsidRDefault="009206CD">
      <w:pPr>
        <w:pStyle w:val="a3"/>
        <w:ind w:left="0" w:firstLine="0"/>
        <w:jc w:val="left"/>
      </w:pPr>
    </w:p>
    <w:p w:rsidR="009206CD" w:rsidRDefault="009206CD">
      <w:pPr>
        <w:pStyle w:val="a3"/>
        <w:ind w:left="0" w:firstLine="0"/>
        <w:jc w:val="left"/>
      </w:pPr>
    </w:p>
    <w:p w:rsidR="009206CD" w:rsidRDefault="009206CD">
      <w:pPr>
        <w:pStyle w:val="a3"/>
        <w:spacing w:before="102"/>
        <w:ind w:left="0" w:firstLine="0"/>
        <w:jc w:val="left"/>
      </w:pPr>
    </w:p>
    <w:p w:rsidR="009206CD" w:rsidRDefault="0008523F">
      <w:pPr>
        <w:pStyle w:val="Heading1"/>
        <w:spacing w:before="1" w:line="278" w:lineRule="auto"/>
        <w:ind w:left="1197" w:right="929" w:firstLine="1196"/>
      </w:pPr>
      <w:r>
        <w:t>Кодекс этики и служебного поведения работников</w:t>
      </w:r>
      <w:r w:rsidR="00820F3B">
        <w:t xml:space="preserve"> </w:t>
      </w:r>
      <w:r>
        <w:t>Муниципального</w:t>
      </w:r>
      <w:r w:rsidR="00820F3B">
        <w:t xml:space="preserve"> </w:t>
      </w:r>
      <w:r>
        <w:t>автономного</w:t>
      </w:r>
      <w:r w:rsidR="00820F3B">
        <w:t xml:space="preserve"> </w:t>
      </w:r>
      <w:r>
        <w:t>дошкольного</w:t>
      </w:r>
    </w:p>
    <w:p w:rsidR="009206CD" w:rsidRDefault="00820F3B" w:rsidP="00820F3B">
      <w:pPr>
        <w:spacing w:line="319" w:lineRule="exact"/>
        <w:ind w:left="453"/>
        <w:rPr>
          <w:b/>
        </w:rPr>
      </w:pPr>
      <w:r>
        <w:rPr>
          <w:b/>
          <w:sz w:val="28"/>
        </w:rPr>
        <w:t>О</w:t>
      </w:r>
      <w:r w:rsidR="0008523F">
        <w:rPr>
          <w:b/>
          <w:sz w:val="28"/>
        </w:rPr>
        <w:t>бразовательного</w:t>
      </w:r>
      <w:r>
        <w:rPr>
          <w:b/>
          <w:sz w:val="28"/>
        </w:rPr>
        <w:t xml:space="preserve"> </w:t>
      </w:r>
      <w:r w:rsidR="0008523F">
        <w:rPr>
          <w:b/>
          <w:sz w:val="28"/>
        </w:rPr>
        <w:t>учреждения</w:t>
      </w:r>
      <w:r>
        <w:rPr>
          <w:b/>
          <w:sz w:val="28"/>
        </w:rPr>
        <w:t xml:space="preserve"> </w:t>
      </w:r>
      <w:r w:rsidR="0008523F">
        <w:rPr>
          <w:b/>
          <w:sz w:val="28"/>
        </w:rPr>
        <w:t>детского</w:t>
      </w:r>
      <w:r>
        <w:rPr>
          <w:b/>
          <w:sz w:val="28"/>
        </w:rPr>
        <w:t xml:space="preserve"> </w:t>
      </w:r>
      <w:r w:rsidR="0008523F">
        <w:rPr>
          <w:b/>
          <w:sz w:val="28"/>
        </w:rPr>
        <w:t>сада</w:t>
      </w:r>
      <w:r>
        <w:rPr>
          <w:b/>
          <w:sz w:val="28"/>
        </w:rPr>
        <w:t xml:space="preserve"> </w:t>
      </w:r>
      <w:r w:rsidR="0008523F">
        <w:rPr>
          <w:b/>
          <w:sz w:val="28"/>
        </w:rPr>
        <w:t>«</w:t>
      </w:r>
      <w:r>
        <w:rPr>
          <w:b/>
          <w:sz w:val="28"/>
        </w:rPr>
        <w:t>Буратино</w:t>
      </w:r>
      <w:r w:rsidR="0008523F">
        <w:rPr>
          <w:b/>
          <w:sz w:val="28"/>
        </w:rPr>
        <w:t>»</w:t>
      </w:r>
      <w:r>
        <w:rPr>
          <w:b/>
          <w:sz w:val="28"/>
        </w:rPr>
        <w:t xml:space="preserve">  п.Пруды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388"/>
        </w:tabs>
        <w:spacing w:before="1" w:line="276" w:lineRule="auto"/>
        <w:ind w:right="140" w:firstLine="852"/>
        <w:jc w:val="both"/>
        <w:rPr>
          <w:sz w:val="28"/>
        </w:rPr>
      </w:pPr>
      <w:r>
        <w:rPr>
          <w:sz w:val="28"/>
        </w:rPr>
        <w:t>Настоящий кодекс этики и служебного поведения работников МАДОУ детского сада «</w:t>
      </w:r>
      <w:r w:rsidR="00820F3B">
        <w:rPr>
          <w:sz w:val="28"/>
        </w:rPr>
        <w:t>Буратино</w:t>
      </w:r>
      <w:r>
        <w:rPr>
          <w:sz w:val="28"/>
        </w:rPr>
        <w:t xml:space="preserve">» </w:t>
      </w:r>
      <w:r w:rsidR="00820F3B">
        <w:rPr>
          <w:sz w:val="28"/>
        </w:rPr>
        <w:t>п.Пруды</w:t>
      </w:r>
      <w:r>
        <w:rPr>
          <w:sz w:val="28"/>
        </w:rPr>
        <w:t xml:space="preserve"> (далее – Учреждение) разработан в соответствии с положениями Конституции Российской Федерации, Трудового кодекса Российской Федерации, от 25 декабря 2008 г.</w:t>
      </w:r>
    </w:p>
    <w:p w:rsidR="009206CD" w:rsidRDefault="0008523F">
      <w:pPr>
        <w:pStyle w:val="a3"/>
        <w:spacing w:line="276" w:lineRule="auto"/>
        <w:ind w:right="143" w:firstLine="0"/>
      </w:pPr>
      <w:r>
        <w:t xml:space="preserve">№ 273-ФЗ «О противодействии коррупции», Закона Нижегородской области от 7 марта 2008 </w:t>
      </w:r>
      <w:r>
        <w:t>г. № 20-З «О противодействии коррупции в Нижегородской области»иными нормативными правовыми актами Российской Федерации, и основан на общепризнанных нравственных принципах и нормах российского общества и государства.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388"/>
        </w:tabs>
        <w:spacing w:line="276" w:lineRule="auto"/>
        <w:ind w:right="144" w:firstLine="852"/>
        <w:jc w:val="both"/>
        <w:rPr>
          <w:sz w:val="28"/>
        </w:rPr>
      </w:pPr>
      <w:r>
        <w:rPr>
          <w:sz w:val="28"/>
        </w:rPr>
        <w:t>Настоящий кодекс этики и служебного пов</w:t>
      </w:r>
      <w:r>
        <w:rPr>
          <w:sz w:val="28"/>
        </w:rPr>
        <w:t xml:space="preserve">едения работников Учреждения (далее – Кодекс) представляет собой свод общих профессиональных принципов и правил поведения, которыми надлежит руководствоваться всем работникам Учреждения независимо от занимаемой </w:t>
      </w:r>
      <w:r>
        <w:rPr>
          <w:spacing w:val="-2"/>
          <w:sz w:val="28"/>
        </w:rPr>
        <w:t>должности.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284"/>
        </w:tabs>
        <w:spacing w:before="1" w:line="276" w:lineRule="auto"/>
        <w:ind w:right="138" w:firstLine="852"/>
        <w:jc w:val="both"/>
        <w:rPr>
          <w:sz w:val="28"/>
        </w:rPr>
      </w:pPr>
      <w:r>
        <w:rPr>
          <w:sz w:val="28"/>
        </w:rPr>
        <w:t>Лицо, поступающее на работу в Учреждение, обязано ознакомиться с положениями настоящего Кодекса и руководствоваться ими в процессе трудовой деятельности, работники</w:t>
      </w:r>
      <w:r w:rsidR="00820F3B">
        <w:rPr>
          <w:sz w:val="28"/>
        </w:rPr>
        <w:t xml:space="preserve"> </w:t>
      </w:r>
      <w:r>
        <w:rPr>
          <w:sz w:val="28"/>
        </w:rPr>
        <w:t>Учреждения обязаны принимать меры для соблюдения положений настоящего Кодекса.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276"/>
        </w:tabs>
        <w:spacing w:line="276" w:lineRule="auto"/>
        <w:ind w:right="143" w:firstLine="852"/>
        <w:jc w:val="both"/>
        <w:rPr>
          <w:sz w:val="28"/>
        </w:rPr>
      </w:pPr>
      <w:r>
        <w:rPr>
          <w:sz w:val="28"/>
        </w:rPr>
        <w:t>Целью</w:t>
      </w:r>
      <w:r w:rsidR="00820F3B">
        <w:rPr>
          <w:sz w:val="28"/>
        </w:rPr>
        <w:t xml:space="preserve"> </w:t>
      </w:r>
      <w:r>
        <w:rPr>
          <w:sz w:val="28"/>
        </w:rPr>
        <w:t>Кодекса</w:t>
      </w:r>
      <w:r w:rsidR="00820F3B">
        <w:rPr>
          <w:sz w:val="28"/>
        </w:rPr>
        <w:t xml:space="preserve"> </w:t>
      </w:r>
      <w:r>
        <w:rPr>
          <w:sz w:val="28"/>
        </w:rPr>
        <w:t>яв</w:t>
      </w:r>
      <w:r>
        <w:rPr>
          <w:sz w:val="28"/>
        </w:rPr>
        <w:t>ляется</w:t>
      </w:r>
      <w:r w:rsidR="00820F3B">
        <w:rPr>
          <w:sz w:val="28"/>
        </w:rPr>
        <w:t xml:space="preserve"> </w:t>
      </w:r>
      <w:r>
        <w:rPr>
          <w:sz w:val="28"/>
        </w:rPr>
        <w:t>обобщение</w:t>
      </w:r>
      <w:r w:rsidR="00820F3B">
        <w:rPr>
          <w:sz w:val="28"/>
        </w:rPr>
        <w:t xml:space="preserve"> </w:t>
      </w:r>
      <w:r>
        <w:rPr>
          <w:sz w:val="28"/>
        </w:rPr>
        <w:t>этических</w:t>
      </w:r>
      <w:r w:rsidR="00820F3B">
        <w:rPr>
          <w:sz w:val="28"/>
        </w:rPr>
        <w:t xml:space="preserve"> </w:t>
      </w:r>
      <w:r>
        <w:rPr>
          <w:sz w:val="28"/>
        </w:rPr>
        <w:t>норм</w:t>
      </w:r>
      <w:r w:rsidR="00820F3B">
        <w:rPr>
          <w:sz w:val="28"/>
        </w:rPr>
        <w:t xml:space="preserve"> </w:t>
      </w:r>
      <w:r>
        <w:rPr>
          <w:sz w:val="28"/>
        </w:rPr>
        <w:t>и</w:t>
      </w:r>
      <w:r w:rsidR="00820F3B">
        <w:rPr>
          <w:sz w:val="28"/>
        </w:rPr>
        <w:t xml:space="preserve"> </w:t>
      </w:r>
      <w:r>
        <w:rPr>
          <w:sz w:val="28"/>
        </w:rPr>
        <w:t>установление правил служебного поведения работников Учреждения для достойного выполнения</w:t>
      </w:r>
      <w:r w:rsidR="00820F3B">
        <w:rPr>
          <w:sz w:val="28"/>
        </w:rPr>
        <w:t xml:space="preserve"> </w:t>
      </w:r>
      <w:r>
        <w:rPr>
          <w:sz w:val="28"/>
        </w:rPr>
        <w:t>ими</w:t>
      </w:r>
      <w:r w:rsidR="00820F3B">
        <w:rPr>
          <w:sz w:val="28"/>
        </w:rPr>
        <w:t xml:space="preserve"> </w:t>
      </w:r>
      <w:r>
        <w:rPr>
          <w:sz w:val="28"/>
        </w:rPr>
        <w:t>своей</w:t>
      </w:r>
      <w:r w:rsidR="00820F3B">
        <w:rPr>
          <w:sz w:val="28"/>
        </w:rPr>
        <w:t xml:space="preserve"> </w:t>
      </w:r>
      <w:r>
        <w:rPr>
          <w:sz w:val="28"/>
        </w:rPr>
        <w:t>профессиональной</w:t>
      </w:r>
      <w:r w:rsidR="00820F3B">
        <w:rPr>
          <w:sz w:val="28"/>
        </w:rPr>
        <w:t xml:space="preserve"> </w:t>
      </w:r>
      <w:r>
        <w:rPr>
          <w:sz w:val="28"/>
        </w:rPr>
        <w:t>деятельности,</w:t>
      </w:r>
      <w:r w:rsidR="00820F3B">
        <w:rPr>
          <w:sz w:val="28"/>
        </w:rPr>
        <w:t xml:space="preserve"> </w:t>
      </w:r>
      <w:r>
        <w:rPr>
          <w:sz w:val="28"/>
        </w:rPr>
        <w:t>а</w:t>
      </w:r>
      <w:r w:rsidR="00820F3B">
        <w:rPr>
          <w:sz w:val="28"/>
        </w:rPr>
        <w:t xml:space="preserve"> </w:t>
      </w:r>
      <w:r>
        <w:rPr>
          <w:sz w:val="28"/>
        </w:rPr>
        <w:t>также обеспечение единых норм поведения работников Учреждения.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292"/>
        </w:tabs>
        <w:spacing w:line="278" w:lineRule="auto"/>
        <w:ind w:right="141" w:firstLine="852"/>
        <w:jc w:val="both"/>
        <w:rPr>
          <w:sz w:val="28"/>
        </w:rPr>
      </w:pPr>
      <w:r>
        <w:rPr>
          <w:sz w:val="28"/>
        </w:rPr>
        <w:t xml:space="preserve">Кодекс призван повысить эффективность </w:t>
      </w:r>
      <w:r>
        <w:rPr>
          <w:sz w:val="28"/>
        </w:rPr>
        <w:t>выполнения работниками Учреждения своих должностных обязанностей.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504"/>
        </w:tabs>
        <w:spacing w:line="276" w:lineRule="auto"/>
        <w:ind w:right="146" w:firstLine="852"/>
        <w:jc w:val="both"/>
        <w:rPr>
          <w:sz w:val="28"/>
        </w:rPr>
      </w:pPr>
      <w:r>
        <w:rPr>
          <w:sz w:val="28"/>
        </w:rPr>
        <w:t xml:space="preserve">Кодекс служит фундаментом для формирования рабочих взаимоотношений в Учреждении, основанных на нормах морали, нравственности, а также на осуществлении самоконтроля работниками </w:t>
      </w:r>
      <w:r>
        <w:rPr>
          <w:spacing w:val="-2"/>
          <w:sz w:val="28"/>
        </w:rPr>
        <w:t>Учреждения.</w:t>
      </w:r>
    </w:p>
    <w:p w:rsidR="009206CD" w:rsidRDefault="009206CD">
      <w:pPr>
        <w:pStyle w:val="a5"/>
        <w:spacing w:line="276" w:lineRule="auto"/>
        <w:rPr>
          <w:sz w:val="28"/>
        </w:rPr>
        <w:sectPr w:rsidR="009206CD">
          <w:type w:val="continuous"/>
          <w:pgSz w:w="11910" w:h="16840"/>
          <w:pgMar w:top="480" w:right="708" w:bottom="280" w:left="1559" w:header="720" w:footer="720" w:gutter="0"/>
          <w:cols w:space="720"/>
        </w:sectPr>
      </w:pPr>
    </w:p>
    <w:p w:rsidR="009206CD" w:rsidRDefault="0008523F">
      <w:pPr>
        <w:pStyle w:val="a5"/>
        <w:numPr>
          <w:ilvl w:val="0"/>
          <w:numId w:val="1"/>
        </w:numPr>
        <w:tabs>
          <w:tab w:val="left" w:pos="1276"/>
        </w:tabs>
        <w:spacing w:before="62" w:line="273" w:lineRule="auto"/>
        <w:ind w:right="146" w:firstLine="852"/>
        <w:jc w:val="left"/>
        <w:rPr>
          <w:sz w:val="28"/>
        </w:rPr>
      </w:pPr>
      <w:r>
        <w:rPr>
          <w:sz w:val="28"/>
        </w:rPr>
        <w:lastRenderedPageBreak/>
        <w:t>Знание</w:t>
      </w:r>
      <w:r w:rsidR="00820F3B">
        <w:rPr>
          <w:sz w:val="28"/>
        </w:rPr>
        <w:t xml:space="preserve"> </w:t>
      </w:r>
      <w:r>
        <w:rPr>
          <w:sz w:val="28"/>
        </w:rPr>
        <w:t>и</w:t>
      </w:r>
      <w:r w:rsidR="00820F3B">
        <w:rPr>
          <w:sz w:val="28"/>
        </w:rPr>
        <w:t xml:space="preserve"> </w:t>
      </w:r>
      <w:r>
        <w:rPr>
          <w:sz w:val="28"/>
        </w:rPr>
        <w:t>соблюдение</w:t>
      </w:r>
      <w:r w:rsidR="00820F3B">
        <w:rPr>
          <w:sz w:val="28"/>
        </w:rPr>
        <w:t xml:space="preserve"> </w:t>
      </w:r>
      <w:r>
        <w:rPr>
          <w:sz w:val="28"/>
        </w:rPr>
        <w:t>работниками</w:t>
      </w:r>
      <w:r w:rsidR="00820F3B">
        <w:rPr>
          <w:sz w:val="28"/>
        </w:rPr>
        <w:t xml:space="preserve"> </w:t>
      </w:r>
      <w:r>
        <w:rPr>
          <w:sz w:val="28"/>
        </w:rPr>
        <w:t>Учреждения</w:t>
      </w:r>
      <w:r w:rsidR="00820F3B">
        <w:rPr>
          <w:sz w:val="28"/>
        </w:rPr>
        <w:t xml:space="preserve"> </w:t>
      </w:r>
      <w:r>
        <w:rPr>
          <w:sz w:val="28"/>
        </w:rPr>
        <w:t>положений</w:t>
      </w:r>
      <w:r w:rsidR="00820F3B">
        <w:rPr>
          <w:sz w:val="28"/>
        </w:rPr>
        <w:t xml:space="preserve"> </w:t>
      </w:r>
      <w:r>
        <w:rPr>
          <w:sz w:val="28"/>
        </w:rPr>
        <w:t>Кодекса является одним из критериев оценки соблюдения ими дисциплины труда.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400"/>
        </w:tabs>
        <w:spacing w:before="7" w:line="273" w:lineRule="auto"/>
        <w:ind w:right="149" w:firstLine="852"/>
        <w:jc w:val="left"/>
        <w:rPr>
          <w:sz w:val="28"/>
        </w:rPr>
      </w:pPr>
      <w:r>
        <w:rPr>
          <w:sz w:val="28"/>
        </w:rPr>
        <w:t>Деятельность</w:t>
      </w:r>
      <w:r w:rsidR="00820F3B">
        <w:rPr>
          <w:sz w:val="28"/>
        </w:rPr>
        <w:t xml:space="preserve"> </w:t>
      </w:r>
      <w:r>
        <w:rPr>
          <w:sz w:val="28"/>
        </w:rPr>
        <w:t>Учреждения</w:t>
      </w:r>
      <w:r w:rsidR="00820F3B">
        <w:rPr>
          <w:sz w:val="28"/>
        </w:rPr>
        <w:t xml:space="preserve"> </w:t>
      </w:r>
      <w:r>
        <w:rPr>
          <w:sz w:val="28"/>
        </w:rPr>
        <w:t>и</w:t>
      </w:r>
      <w:r w:rsidR="00820F3B">
        <w:rPr>
          <w:sz w:val="28"/>
        </w:rPr>
        <w:t xml:space="preserve"> </w:t>
      </w:r>
      <w:r>
        <w:rPr>
          <w:sz w:val="28"/>
        </w:rPr>
        <w:t>его</w:t>
      </w:r>
      <w:r w:rsidR="00820F3B">
        <w:rPr>
          <w:sz w:val="28"/>
        </w:rPr>
        <w:t xml:space="preserve"> </w:t>
      </w:r>
      <w:r>
        <w:rPr>
          <w:sz w:val="28"/>
        </w:rPr>
        <w:t>работников</w:t>
      </w:r>
      <w:r w:rsidR="00820F3B">
        <w:rPr>
          <w:sz w:val="28"/>
        </w:rPr>
        <w:t xml:space="preserve"> </w:t>
      </w:r>
      <w:r>
        <w:rPr>
          <w:sz w:val="28"/>
        </w:rPr>
        <w:t>основывается</w:t>
      </w:r>
      <w:r w:rsidR="00820F3B">
        <w:rPr>
          <w:sz w:val="28"/>
        </w:rPr>
        <w:t xml:space="preserve"> </w:t>
      </w:r>
      <w:r>
        <w:rPr>
          <w:sz w:val="28"/>
        </w:rPr>
        <w:t>наследующих принципах профессиональной этики:</w:t>
      </w:r>
    </w:p>
    <w:p w:rsidR="009206CD" w:rsidRDefault="0008523F">
      <w:pPr>
        <w:pStyle w:val="a3"/>
        <w:spacing w:before="6"/>
        <w:ind w:left="994" w:firstLine="0"/>
        <w:jc w:val="left"/>
      </w:pPr>
      <w:r>
        <w:rPr>
          <w:spacing w:val="-2"/>
        </w:rPr>
        <w:t>законность;</w:t>
      </w:r>
    </w:p>
    <w:p w:rsidR="009206CD" w:rsidRDefault="0008523F">
      <w:pPr>
        <w:pStyle w:val="a3"/>
        <w:spacing w:before="50" w:line="276" w:lineRule="auto"/>
        <w:ind w:left="994" w:right="4858" w:firstLine="0"/>
        <w:jc w:val="left"/>
      </w:pPr>
      <w:r>
        <w:rPr>
          <w:spacing w:val="-2"/>
        </w:rPr>
        <w:t>профессионализм; независимость; добросовестность; конфиденциальность;</w:t>
      </w:r>
    </w:p>
    <w:p w:rsidR="009206CD" w:rsidRDefault="0008523F">
      <w:pPr>
        <w:pStyle w:val="a3"/>
        <w:spacing w:line="276" w:lineRule="auto"/>
        <w:ind w:left="994" w:right="2390" w:firstLine="0"/>
        <w:jc w:val="left"/>
      </w:pPr>
      <w:r>
        <w:t>информационная</w:t>
      </w:r>
      <w:r w:rsidR="00820F3B">
        <w:t xml:space="preserve"> </w:t>
      </w:r>
      <w:r>
        <w:t>открытость</w:t>
      </w:r>
      <w:r w:rsidR="00820F3B">
        <w:t xml:space="preserve"> </w:t>
      </w:r>
      <w:r>
        <w:t xml:space="preserve">учреждения; эффективный внутренний контроль; </w:t>
      </w:r>
      <w:r>
        <w:rPr>
          <w:spacing w:val="-2"/>
        </w:rPr>
        <w:t>справедливость;</w:t>
      </w:r>
    </w:p>
    <w:p w:rsidR="009206CD" w:rsidRDefault="0008523F">
      <w:pPr>
        <w:pStyle w:val="a3"/>
        <w:spacing w:line="273" w:lineRule="auto"/>
        <w:ind w:left="994" w:right="4858" w:firstLine="0"/>
        <w:jc w:val="left"/>
      </w:pPr>
      <w:r>
        <w:rPr>
          <w:spacing w:val="-2"/>
        </w:rPr>
        <w:t>ответственность; объективность;</w:t>
      </w:r>
    </w:p>
    <w:p w:rsidR="009206CD" w:rsidRDefault="0008523F">
      <w:pPr>
        <w:pStyle w:val="a3"/>
        <w:spacing w:before="7"/>
        <w:ind w:left="994" w:firstLine="0"/>
        <w:jc w:val="left"/>
      </w:pPr>
      <w:r>
        <w:t>доверие,</w:t>
      </w:r>
      <w:r w:rsidR="00820F3B">
        <w:t xml:space="preserve"> </w:t>
      </w:r>
      <w:r>
        <w:t>уважение</w:t>
      </w:r>
      <w:r w:rsidR="00820F3B">
        <w:t xml:space="preserve"> </w:t>
      </w:r>
      <w:r>
        <w:t>и</w:t>
      </w:r>
      <w:r w:rsidR="00820F3B">
        <w:t xml:space="preserve"> </w:t>
      </w:r>
      <w:r>
        <w:t>доброжелательность</w:t>
      </w:r>
      <w:r w:rsidR="00820F3B">
        <w:t xml:space="preserve"> </w:t>
      </w:r>
      <w:r>
        <w:t>к</w:t>
      </w:r>
      <w:r w:rsidR="00820F3B">
        <w:t xml:space="preserve"> </w:t>
      </w:r>
      <w:r>
        <w:t>коллегам</w:t>
      </w:r>
      <w:r w:rsidR="00820F3B">
        <w:t xml:space="preserve"> </w:t>
      </w:r>
      <w:r>
        <w:t>по</w:t>
      </w:r>
      <w:r w:rsidR="00820F3B">
        <w:t xml:space="preserve"> </w:t>
      </w:r>
      <w:r>
        <w:rPr>
          <w:spacing w:val="-2"/>
        </w:rPr>
        <w:t>работе.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277"/>
        </w:tabs>
        <w:spacing w:before="46"/>
        <w:ind w:left="1277" w:hanging="283"/>
        <w:jc w:val="both"/>
        <w:rPr>
          <w:sz w:val="28"/>
        </w:rPr>
      </w:pPr>
      <w:r>
        <w:rPr>
          <w:sz w:val="28"/>
        </w:rPr>
        <w:t>Работники</w:t>
      </w:r>
      <w:r w:rsidR="00820F3B">
        <w:rPr>
          <w:sz w:val="28"/>
        </w:rPr>
        <w:t xml:space="preserve"> </w:t>
      </w:r>
      <w:r>
        <w:rPr>
          <w:sz w:val="28"/>
        </w:rPr>
        <w:t>Учреждения</w:t>
      </w:r>
      <w:r w:rsidR="00820F3B">
        <w:rPr>
          <w:sz w:val="28"/>
        </w:rPr>
        <w:t xml:space="preserve"> </w:t>
      </w:r>
      <w:r>
        <w:rPr>
          <w:spacing w:val="-2"/>
          <w:sz w:val="28"/>
        </w:rPr>
        <w:t>призваны: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324"/>
        </w:tabs>
        <w:spacing w:before="50" w:line="276" w:lineRule="auto"/>
        <w:ind w:right="147" w:firstLine="852"/>
        <w:jc w:val="both"/>
        <w:rPr>
          <w:sz w:val="28"/>
        </w:rPr>
      </w:pPr>
      <w:r>
        <w:rPr>
          <w:sz w:val="28"/>
        </w:rPr>
        <w:t xml:space="preserve">добросовестно и на высоком профессиональном уровне исполнять свои должностные обязанности, соблюдая все требования законодательства Российской Федерации, законодательства Нижегородской области в целях обеспечения </w:t>
      </w:r>
      <w:r>
        <w:rPr>
          <w:sz w:val="28"/>
        </w:rPr>
        <w:t xml:space="preserve">эффективной </w:t>
      </w:r>
      <w:r>
        <w:rPr>
          <w:sz w:val="28"/>
        </w:rPr>
        <w:t xml:space="preserve">работы </w:t>
      </w:r>
      <w:r>
        <w:rPr>
          <w:sz w:val="28"/>
        </w:rPr>
        <w:t>Учрежде</w:t>
      </w:r>
      <w:r>
        <w:rPr>
          <w:sz w:val="28"/>
        </w:rPr>
        <w:t>ни</w:t>
      </w:r>
      <w:r>
        <w:rPr>
          <w:sz w:val="28"/>
        </w:rPr>
        <w:t xml:space="preserve">я </w:t>
      </w:r>
      <w:r>
        <w:rPr>
          <w:sz w:val="28"/>
        </w:rPr>
        <w:t xml:space="preserve">и </w:t>
      </w:r>
      <w:r>
        <w:rPr>
          <w:sz w:val="28"/>
        </w:rPr>
        <w:t xml:space="preserve">реализации </w:t>
      </w:r>
      <w:r>
        <w:rPr>
          <w:sz w:val="28"/>
        </w:rPr>
        <w:t>возложенных на него задач;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564"/>
        </w:tabs>
        <w:spacing w:before="1" w:line="273" w:lineRule="auto"/>
        <w:ind w:right="142" w:firstLine="852"/>
        <w:jc w:val="both"/>
        <w:rPr>
          <w:sz w:val="28"/>
        </w:rPr>
      </w:pPr>
      <w:r>
        <w:rPr>
          <w:sz w:val="28"/>
        </w:rPr>
        <w:t>при принятии решения учитывать только объективные обстоятельства, подтвержденные документами;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516"/>
        </w:tabs>
        <w:spacing w:before="6" w:line="273" w:lineRule="auto"/>
        <w:ind w:right="148" w:firstLine="852"/>
        <w:jc w:val="both"/>
        <w:rPr>
          <w:sz w:val="28"/>
        </w:rPr>
      </w:pPr>
      <w:r>
        <w:rPr>
          <w:sz w:val="28"/>
        </w:rPr>
        <w:t>осуществлять свою деятельность в пределах полномочий Учреждения и должностных обязанностей;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384"/>
        </w:tabs>
        <w:spacing w:before="6" w:line="276" w:lineRule="auto"/>
        <w:ind w:right="143" w:firstLine="852"/>
        <w:jc w:val="both"/>
        <w:rPr>
          <w:sz w:val="28"/>
        </w:rPr>
      </w:pPr>
      <w:r>
        <w:rPr>
          <w:sz w:val="28"/>
        </w:rPr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</w:t>
      </w:r>
      <w:r>
        <w:rPr>
          <w:spacing w:val="-2"/>
          <w:sz w:val="28"/>
        </w:rPr>
        <w:t>организаций;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368"/>
        </w:tabs>
        <w:spacing w:line="276" w:lineRule="auto"/>
        <w:ind w:right="141" w:firstLine="852"/>
        <w:jc w:val="both"/>
        <w:rPr>
          <w:sz w:val="28"/>
        </w:rPr>
      </w:pPr>
      <w:r>
        <w:rPr>
          <w:sz w:val="28"/>
        </w:rPr>
        <w:t>исключать действия, связанные с влиянием каких-либо личных, иму</w:t>
      </w:r>
      <w:r>
        <w:rPr>
          <w:sz w:val="28"/>
        </w:rPr>
        <w:t>щественных (финансовых) и иных интересов, препятствующих добросовестному исполнению ими должностных обязанностей;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336"/>
        </w:tabs>
        <w:spacing w:before="1" w:line="273" w:lineRule="auto"/>
        <w:ind w:right="146" w:firstLine="852"/>
        <w:jc w:val="both"/>
        <w:rPr>
          <w:sz w:val="28"/>
        </w:rPr>
      </w:pPr>
      <w:r>
        <w:rPr>
          <w:sz w:val="28"/>
        </w:rPr>
        <w:t>соблюдать нормы служебной, профессиональной этики и правила делового поведения;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296"/>
        </w:tabs>
        <w:spacing w:before="6" w:line="276" w:lineRule="auto"/>
        <w:ind w:right="145" w:firstLine="852"/>
        <w:jc w:val="both"/>
        <w:rPr>
          <w:sz w:val="28"/>
        </w:rPr>
      </w:pPr>
      <w:r>
        <w:rPr>
          <w:sz w:val="28"/>
        </w:rPr>
        <w:t xml:space="preserve">быть </w:t>
      </w:r>
      <w:r>
        <w:rPr>
          <w:sz w:val="28"/>
        </w:rPr>
        <w:t xml:space="preserve">корректным </w:t>
      </w:r>
      <w:r>
        <w:rPr>
          <w:sz w:val="28"/>
        </w:rPr>
        <w:t xml:space="preserve">,внимательным, </w:t>
      </w:r>
      <w:r>
        <w:rPr>
          <w:sz w:val="28"/>
        </w:rPr>
        <w:t xml:space="preserve">доброжелательным </w:t>
      </w:r>
      <w:r>
        <w:rPr>
          <w:sz w:val="28"/>
        </w:rPr>
        <w:t xml:space="preserve">и </w:t>
      </w:r>
      <w:r>
        <w:rPr>
          <w:sz w:val="28"/>
        </w:rPr>
        <w:t xml:space="preserve">вежливым </w:t>
      </w:r>
      <w:r>
        <w:rPr>
          <w:sz w:val="28"/>
        </w:rPr>
        <w:t>с граждан</w:t>
      </w:r>
      <w:r>
        <w:rPr>
          <w:sz w:val="28"/>
        </w:rPr>
        <w:t>ами, а также в своих отношениях с вышестоящими руководителями, коллегами и подчиненными;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316"/>
        </w:tabs>
        <w:spacing w:before="1" w:line="276" w:lineRule="auto"/>
        <w:ind w:right="145" w:firstLine="852"/>
        <w:jc w:val="both"/>
        <w:rPr>
          <w:sz w:val="28"/>
        </w:rPr>
      </w:pPr>
      <w:r>
        <w:rPr>
          <w:sz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</w:t>
      </w:r>
      <w:r>
        <w:rPr>
          <w:sz w:val="28"/>
        </w:rPr>
        <w:t xml:space="preserve">п и </w:t>
      </w:r>
      <w:proofErr w:type="spellStart"/>
      <w:r>
        <w:rPr>
          <w:sz w:val="28"/>
        </w:rPr>
        <w:t>конфессий</w:t>
      </w:r>
      <w:proofErr w:type="spellEnd"/>
      <w:r>
        <w:rPr>
          <w:sz w:val="28"/>
        </w:rPr>
        <w:t>, способствовать межнациональному и межконфессиональному согласию;</w:t>
      </w:r>
    </w:p>
    <w:p w:rsidR="009206CD" w:rsidRDefault="009206CD">
      <w:pPr>
        <w:pStyle w:val="a5"/>
        <w:spacing w:line="276" w:lineRule="auto"/>
        <w:rPr>
          <w:sz w:val="28"/>
        </w:rPr>
        <w:sectPr w:rsidR="009206CD">
          <w:pgSz w:w="11910" w:h="16840"/>
          <w:pgMar w:top="480" w:right="708" w:bottom="280" w:left="1559" w:header="720" w:footer="720" w:gutter="0"/>
          <w:cols w:space="720"/>
        </w:sectPr>
      </w:pPr>
    </w:p>
    <w:p w:rsidR="009206CD" w:rsidRDefault="0008523F">
      <w:pPr>
        <w:pStyle w:val="a5"/>
        <w:numPr>
          <w:ilvl w:val="1"/>
          <w:numId w:val="1"/>
        </w:numPr>
        <w:tabs>
          <w:tab w:val="left" w:pos="1316"/>
        </w:tabs>
        <w:spacing w:before="62" w:line="276" w:lineRule="auto"/>
        <w:ind w:right="147" w:firstLine="852"/>
        <w:jc w:val="both"/>
        <w:rPr>
          <w:sz w:val="28"/>
        </w:rPr>
      </w:pPr>
      <w:r>
        <w:rPr>
          <w:sz w:val="28"/>
        </w:rPr>
        <w:lastRenderedPageBreak/>
        <w:t>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</w:t>
      </w:r>
      <w:r>
        <w:rPr>
          <w:sz w:val="28"/>
        </w:rPr>
        <w:t>ных нанести ущерб их репутации или авторитету Учреждения;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620"/>
        </w:tabs>
        <w:spacing w:line="276" w:lineRule="auto"/>
        <w:ind w:right="148" w:firstLine="852"/>
        <w:jc w:val="both"/>
        <w:rPr>
          <w:sz w:val="28"/>
        </w:rPr>
      </w:pPr>
      <w:r>
        <w:rPr>
          <w:sz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484"/>
        </w:tabs>
        <w:spacing w:before="1" w:line="276" w:lineRule="auto"/>
        <w:ind w:right="149" w:firstLine="852"/>
        <w:jc w:val="both"/>
        <w:rPr>
          <w:sz w:val="28"/>
        </w:rPr>
      </w:pPr>
      <w:r>
        <w:rPr>
          <w:sz w:val="28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464"/>
        </w:tabs>
        <w:spacing w:line="276" w:lineRule="auto"/>
        <w:ind w:right="148" w:firstLine="852"/>
        <w:jc w:val="both"/>
        <w:rPr>
          <w:sz w:val="28"/>
        </w:rPr>
      </w:pPr>
      <w:r>
        <w:rPr>
          <w:sz w:val="28"/>
        </w:rPr>
        <w:t>возд</w:t>
      </w:r>
      <w:r>
        <w:rPr>
          <w:sz w:val="28"/>
        </w:rPr>
        <w:t xml:space="preserve">ерживаться от публичных высказываний, суждений и оценок </w:t>
      </w:r>
      <w:r>
        <w:rPr>
          <w:sz w:val="28"/>
        </w:rPr>
        <w:t>в отношении деятельности государственных органов Нижегородской области, Учреждения, их руководителей, если это не входит в их должностные обязанности;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548"/>
        </w:tabs>
        <w:spacing w:line="278" w:lineRule="auto"/>
        <w:ind w:right="145" w:firstLine="852"/>
        <w:jc w:val="both"/>
        <w:rPr>
          <w:sz w:val="28"/>
        </w:rPr>
      </w:pPr>
      <w:r>
        <w:rPr>
          <w:sz w:val="28"/>
        </w:rPr>
        <w:t>соблюдать установленные в Учреждении правила публи</w:t>
      </w:r>
      <w:r>
        <w:rPr>
          <w:sz w:val="28"/>
        </w:rPr>
        <w:t>чных выступлений и предоставления служебной информации;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492"/>
        </w:tabs>
        <w:spacing w:line="276" w:lineRule="auto"/>
        <w:ind w:right="142" w:firstLine="852"/>
        <w:jc w:val="both"/>
        <w:rPr>
          <w:sz w:val="28"/>
        </w:rPr>
      </w:pPr>
      <w:r>
        <w:rPr>
          <w:sz w:val="28"/>
        </w:rPr>
        <w:t xml:space="preserve">уважительно относиться к деятельности представителей средств массовой </w:t>
      </w:r>
      <w:r>
        <w:rPr>
          <w:sz w:val="28"/>
        </w:rPr>
        <w:t xml:space="preserve">информации </w:t>
      </w:r>
      <w:r>
        <w:rPr>
          <w:sz w:val="28"/>
        </w:rPr>
        <w:t xml:space="preserve">по </w:t>
      </w:r>
      <w:r>
        <w:rPr>
          <w:sz w:val="28"/>
        </w:rPr>
        <w:t xml:space="preserve">информированию </w:t>
      </w:r>
      <w:r>
        <w:rPr>
          <w:sz w:val="28"/>
        </w:rPr>
        <w:t>обществ</w:t>
      </w:r>
      <w:r>
        <w:rPr>
          <w:sz w:val="28"/>
        </w:rPr>
        <w:t xml:space="preserve">а </w:t>
      </w:r>
      <w:r>
        <w:rPr>
          <w:sz w:val="28"/>
        </w:rPr>
        <w:t xml:space="preserve">о </w:t>
      </w:r>
      <w:r>
        <w:rPr>
          <w:sz w:val="28"/>
        </w:rPr>
        <w:t xml:space="preserve">работе </w:t>
      </w:r>
      <w:r>
        <w:rPr>
          <w:sz w:val="28"/>
        </w:rPr>
        <w:t xml:space="preserve">Учреждения, </w:t>
      </w:r>
      <w:r>
        <w:rPr>
          <w:sz w:val="28"/>
        </w:rPr>
        <w:t>а также оказывать содействие в получении достоверной информации в установленном</w:t>
      </w:r>
      <w:r>
        <w:rPr>
          <w:sz w:val="28"/>
        </w:rPr>
        <w:t xml:space="preserve"> порядке;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568"/>
        </w:tabs>
        <w:spacing w:line="276" w:lineRule="auto"/>
        <w:ind w:right="137" w:firstLine="852"/>
        <w:jc w:val="both"/>
        <w:rPr>
          <w:sz w:val="28"/>
        </w:rPr>
      </w:pPr>
      <w:r>
        <w:rPr>
          <w:sz w:val="28"/>
        </w:rPr>
        <w:t xml:space="preserve"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</w:t>
      </w:r>
      <w:r>
        <w:rPr>
          <w:sz w:val="28"/>
        </w:rPr>
        <w:t>Федерации товаров, работ, услуг и иных объектов гражданских п</w:t>
      </w:r>
      <w:r>
        <w:rPr>
          <w:sz w:val="28"/>
        </w:rPr>
        <w:t>рав, сумм сделок между резидентами Российской Федерации, показателей бюджетов всех уровней бюджетной системы Российской Федерации) за исключением случаев, когда это необходимо для точной передачи сведений либо предусмотрено законодательством Российской Фед</w:t>
      </w:r>
      <w:r>
        <w:rPr>
          <w:sz w:val="28"/>
        </w:rPr>
        <w:t>ерации, международными договорами, обычаями делового оборота;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644"/>
        </w:tabs>
        <w:spacing w:line="276" w:lineRule="auto"/>
        <w:ind w:right="145" w:firstLine="852"/>
        <w:jc w:val="both"/>
        <w:rPr>
          <w:sz w:val="28"/>
        </w:rPr>
      </w:pPr>
      <w:r>
        <w:rPr>
          <w:sz w:val="28"/>
        </w:rPr>
        <w:t xml:space="preserve">постоянно стремиться к обеспечению как можно более эффективного распоряжения ресурсами, находящимися в сфере их </w:t>
      </w:r>
      <w:r>
        <w:rPr>
          <w:spacing w:val="-2"/>
          <w:sz w:val="28"/>
        </w:rPr>
        <w:t>ответственности;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524"/>
        </w:tabs>
        <w:spacing w:line="278" w:lineRule="auto"/>
        <w:ind w:right="149" w:firstLine="852"/>
        <w:jc w:val="both"/>
        <w:rPr>
          <w:sz w:val="28"/>
        </w:rPr>
      </w:pPr>
      <w:r>
        <w:rPr>
          <w:sz w:val="28"/>
        </w:rPr>
        <w:t xml:space="preserve">создавать условия для развития добросовестной конкурентной среды </w:t>
      </w:r>
      <w:r>
        <w:rPr>
          <w:sz w:val="28"/>
        </w:rPr>
        <w:t xml:space="preserve">и обеспечивать объективность и прозрачность в сфере закупок </w:t>
      </w:r>
      <w:r>
        <w:rPr>
          <w:sz w:val="28"/>
        </w:rPr>
        <w:t>товаров, работ, услуг для обеспечения нужд Учреждения.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417"/>
        </w:tabs>
        <w:spacing w:line="314" w:lineRule="exact"/>
        <w:ind w:left="1417" w:hanging="423"/>
        <w:jc w:val="both"/>
        <w:rPr>
          <w:sz w:val="28"/>
        </w:rPr>
      </w:pPr>
      <w:r>
        <w:rPr>
          <w:sz w:val="28"/>
        </w:rPr>
        <w:t xml:space="preserve">Работники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обязаны: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297"/>
        </w:tabs>
        <w:spacing w:before="43"/>
        <w:ind w:left="1297" w:hanging="303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оддерживать </w:t>
      </w:r>
      <w:r>
        <w:rPr>
          <w:sz w:val="28"/>
        </w:rPr>
        <w:t xml:space="preserve">порядок </w:t>
      </w:r>
      <w:r>
        <w:rPr>
          <w:sz w:val="28"/>
        </w:rPr>
        <w:t xml:space="preserve">на </w:t>
      </w:r>
      <w:r>
        <w:rPr>
          <w:sz w:val="28"/>
        </w:rPr>
        <w:t xml:space="preserve">рабочем </w:t>
      </w:r>
      <w:r>
        <w:rPr>
          <w:spacing w:val="-2"/>
          <w:sz w:val="28"/>
        </w:rPr>
        <w:t>месте;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312"/>
        </w:tabs>
        <w:spacing w:before="47" w:line="276" w:lineRule="auto"/>
        <w:ind w:right="147" w:firstLine="852"/>
        <w:jc w:val="both"/>
        <w:rPr>
          <w:sz w:val="28"/>
        </w:rPr>
      </w:pPr>
      <w:r>
        <w:rPr>
          <w:sz w:val="28"/>
        </w:rPr>
        <w:t xml:space="preserve">уведомлять работодателя (его представителя) об обращении к нему каких-либо лиц в целях склонения к совершению коррупционных </w:t>
      </w:r>
      <w:r>
        <w:rPr>
          <w:spacing w:val="-2"/>
          <w:sz w:val="28"/>
        </w:rPr>
        <w:t>правонарушений;</w:t>
      </w:r>
    </w:p>
    <w:p w:rsidR="009206CD" w:rsidRDefault="009206CD">
      <w:pPr>
        <w:pStyle w:val="a5"/>
        <w:spacing w:line="276" w:lineRule="auto"/>
        <w:rPr>
          <w:sz w:val="28"/>
        </w:rPr>
        <w:sectPr w:rsidR="009206CD">
          <w:pgSz w:w="11910" w:h="16840"/>
          <w:pgMar w:top="480" w:right="708" w:bottom="280" w:left="1559" w:header="720" w:footer="720" w:gutter="0"/>
          <w:cols w:space="720"/>
        </w:sectPr>
      </w:pPr>
    </w:p>
    <w:p w:rsidR="009206CD" w:rsidRDefault="0008523F">
      <w:pPr>
        <w:pStyle w:val="a5"/>
        <w:numPr>
          <w:ilvl w:val="1"/>
          <w:numId w:val="1"/>
        </w:numPr>
        <w:tabs>
          <w:tab w:val="left" w:pos="1376"/>
        </w:tabs>
        <w:spacing w:before="62" w:line="276" w:lineRule="auto"/>
        <w:ind w:right="140" w:firstLine="852"/>
        <w:jc w:val="both"/>
        <w:rPr>
          <w:sz w:val="28"/>
        </w:rPr>
      </w:pPr>
      <w:r>
        <w:rPr>
          <w:sz w:val="28"/>
        </w:rPr>
        <w:lastRenderedPageBreak/>
        <w:t>в случаях, предусмотренных законодательством, представлять в установленном порядке сведения о своих до</w:t>
      </w:r>
      <w:r>
        <w:rPr>
          <w:sz w:val="28"/>
        </w:rPr>
        <w:t>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560"/>
        </w:tabs>
        <w:spacing w:before="2" w:line="276" w:lineRule="auto"/>
        <w:ind w:right="146" w:firstLine="852"/>
        <w:jc w:val="both"/>
        <w:rPr>
          <w:sz w:val="28"/>
        </w:rPr>
      </w:pPr>
      <w:r>
        <w:rPr>
          <w:sz w:val="28"/>
        </w:rPr>
        <w:t>принимать меры по недопущению любой возможности возникновения конфл</w:t>
      </w:r>
      <w:r>
        <w:rPr>
          <w:sz w:val="28"/>
        </w:rPr>
        <w:t>икта интересов и урегулированию возникшего конфликта интересов.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417"/>
        </w:tabs>
        <w:spacing w:line="320" w:lineRule="exact"/>
        <w:ind w:left="1417" w:hanging="423"/>
        <w:jc w:val="both"/>
        <w:rPr>
          <w:sz w:val="28"/>
        </w:rPr>
      </w:pPr>
      <w:r>
        <w:rPr>
          <w:sz w:val="28"/>
        </w:rPr>
        <w:t xml:space="preserve">Работники </w:t>
      </w:r>
      <w:r>
        <w:rPr>
          <w:sz w:val="28"/>
        </w:rPr>
        <w:t xml:space="preserve">Учреждения </w:t>
      </w:r>
      <w:r>
        <w:rPr>
          <w:sz w:val="28"/>
        </w:rPr>
        <w:t xml:space="preserve">не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права: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316"/>
        </w:tabs>
        <w:spacing w:before="50" w:line="273" w:lineRule="auto"/>
        <w:ind w:right="138" w:firstLine="852"/>
        <w:jc w:val="both"/>
        <w:rPr>
          <w:sz w:val="28"/>
        </w:rPr>
      </w:pPr>
      <w:r>
        <w:rPr>
          <w:sz w:val="28"/>
        </w:rPr>
        <w:t>злоупотреблять должностными полномочиями, склонять кого-либо к правонарушениям, имеющим коррупционную направленность;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436"/>
        </w:tabs>
        <w:spacing w:before="5" w:line="276" w:lineRule="auto"/>
        <w:ind w:right="147" w:firstLine="852"/>
        <w:jc w:val="both"/>
        <w:rPr>
          <w:sz w:val="28"/>
        </w:rPr>
      </w:pPr>
      <w:r>
        <w:rPr>
          <w:sz w:val="28"/>
        </w:rPr>
        <w:t xml:space="preserve">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</w:t>
      </w:r>
      <w:r>
        <w:rPr>
          <w:sz w:val="28"/>
        </w:rPr>
        <w:t>допускаемые деловым этикетом.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764"/>
        </w:tabs>
        <w:spacing w:before="2" w:line="276" w:lineRule="auto"/>
        <w:ind w:right="133" w:firstLine="852"/>
        <w:jc w:val="both"/>
        <w:rPr>
          <w:sz w:val="28"/>
        </w:rPr>
      </w:pPr>
      <w:r>
        <w:rPr>
          <w:sz w:val="28"/>
        </w:rPr>
        <w:t>Работникам Учреждения, наделенным организационно- распорядительными по</w:t>
      </w:r>
      <w:r>
        <w:rPr>
          <w:sz w:val="28"/>
        </w:rPr>
        <w:t xml:space="preserve">лномочиями по отношению к другим работникам Учреждения, рекомендуется быть для них образцами профессионализма, безупречной репутации, способствовать формированию в Учреждении благоприятного для эффективной работы морально-психологического </w:t>
      </w:r>
      <w:r>
        <w:rPr>
          <w:spacing w:val="-2"/>
          <w:sz w:val="28"/>
        </w:rPr>
        <w:t>климата.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812"/>
        </w:tabs>
        <w:spacing w:line="276" w:lineRule="auto"/>
        <w:ind w:right="141" w:firstLine="852"/>
        <w:jc w:val="both"/>
        <w:rPr>
          <w:sz w:val="28"/>
        </w:rPr>
      </w:pPr>
      <w:r>
        <w:rPr>
          <w:sz w:val="28"/>
        </w:rPr>
        <w:t>Работник</w:t>
      </w:r>
      <w:r>
        <w:rPr>
          <w:sz w:val="28"/>
        </w:rPr>
        <w:t xml:space="preserve">и Учреждения, наделенные организационно- распорядительными полномочиями по отношению к другим работникам, </w:t>
      </w:r>
      <w:r>
        <w:rPr>
          <w:spacing w:val="-2"/>
          <w:sz w:val="28"/>
        </w:rPr>
        <w:t>призваны:</w:t>
      </w:r>
    </w:p>
    <w:p w:rsidR="009206CD" w:rsidRDefault="0008523F">
      <w:pPr>
        <w:pStyle w:val="a3"/>
        <w:spacing w:line="273" w:lineRule="auto"/>
        <w:jc w:val="left"/>
      </w:pPr>
      <w:r>
        <w:t xml:space="preserve">а) принимать меры по предотвращению и урегулированию конфликта </w:t>
      </w:r>
      <w:r>
        <w:rPr>
          <w:spacing w:val="-2"/>
        </w:rPr>
        <w:t>интересов;</w:t>
      </w:r>
    </w:p>
    <w:p w:rsidR="009206CD" w:rsidRDefault="0008523F">
      <w:pPr>
        <w:pStyle w:val="a3"/>
        <w:spacing w:before="6"/>
        <w:ind w:left="994" w:firstLine="0"/>
        <w:jc w:val="left"/>
      </w:pPr>
      <w:r>
        <w:t xml:space="preserve">б)принимать </w:t>
      </w:r>
      <w:r>
        <w:t xml:space="preserve">меры </w:t>
      </w:r>
      <w:r>
        <w:t xml:space="preserve">по </w:t>
      </w:r>
      <w:r>
        <w:t xml:space="preserve">предупреждению </w:t>
      </w:r>
      <w:r>
        <w:rPr>
          <w:spacing w:val="-2"/>
        </w:rPr>
        <w:t>коррупции;</w:t>
      </w:r>
    </w:p>
    <w:p w:rsidR="009206CD" w:rsidRDefault="0008523F">
      <w:pPr>
        <w:pStyle w:val="a3"/>
        <w:tabs>
          <w:tab w:val="left" w:pos="3298"/>
          <w:tab w:val="left" w:pos="8151"/>
        </w:tabs>
        <w:spacing w:before="47" w:line="276" w:lineRule="auto"/>
        <w:ind w:right="143"/>
        <w:jc w:val="left"/>
      </w:pPr>
      <w:r>
        <w:t xml:space="preserve">в)не </w:t>
      </w:r>
      <w:r>
        <w:t>допускать</w:t>
      </w:r>
      <w:r>
        <w:tab/>
        <w:t xml:space="preserve">случаев </w:t>
      </w:r>
      <w:r>
        <w:t>при</w:t>
      </w:r>
      <w:r>
        <w:t xml:space="preserve">нуждения </w:t>
      </w:r>
      <w:r>
        <w:t xml:space="preserve">работников </w:t>
      </w:r>
      <w:r>
        <w:t>к</w:t>
      </w:r>
      <w:r>
        <w:tab/>
        <w:t xml:space="preserve">участию </w:t>
      </w:r>
      <w:r>
        <w:t>в деятельности политических партий и общественных объединений.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764"/>
        </w:tabs>
        <w:spacing w:before="3" w:line="276" w:lineRule="auto"/>
        <w:ind w:right="141" w:firstLine="852"/>
        <w:jc w:val="both"/>
        <w:rPr>
          <w:sz w:val="28"/>
        </w:rPr>
      </w:pPr>
      <w:r>
        <w:rPr>
          <w:sz w:val="28"/>
        </w:rPr>
        <w:t>Работникам Учреждения, наделенным организационно- распорядительными полномочиями по отношению к другим работникам Учреждения, следует принимать меры к тому, чтобы под</w:t>
      </w:r>
      <w:r>
        <w:rPr>
          <w:sz w:val="28"/>
        </w:rPr>
        <w:t xml:space="preserve">чиненные им работники Учреждения не допускали коррупционно-опасного поведения, своим личным поведением подавать пример честности, беспристрастности и </w:t>
      </w:r>
      <w:r>
        <w:rPr>
          <w:spacing w:val="-2"/>
          <w:sz w:val="28"/>
        </w:rPr>
        <w:t>справедливости.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548"/>
        </w:tabs>
        <w:spacing w:line="278" w:lineRule="auto"/>
        <w:ind w:right="147" w:firstLine="852"/>
        <w:jc w:val="both"/>
        <w:rPr>
          <w:sz w:val="28"/>
        </w:rPr>
      </w:pPr>
      <w:r>
        <w:rPr>
          <w:sz w:val="28"/>
        </w:rPr>
        <w:t>Во время исполнения должностных обязанностей работники Учреждения воздерживаются от: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440"/>
        </w:tabs>
        <w:spacing w:line="276" w:lineRule="auto"/>
        <w:ind w:right="146" w:firstLine="852"/>
        <w:jc w:val="both"/>
        <w:rPr>
          <w:sz w:val="28"/>
        </w:rPr>
      </w:pPr>
      <w:r>
        <w:rPr>
          <w:sz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206CD" w:rsidRDefault="009206CD">
      <w:pPr>
        <w:pStyle w:val="a5"/>
        <w:spacing w:line="276" w:lineRule="auto"/>
        <w:rPr>
          <w:sz w:val="28"/>
        </w:rPr>
        <w:sectPr w:rsidR="009206CD">
          <w:pgSz w:w="11910" w:h="16840"/>
          <w:pgMar w:top="480" w:right="708" w:bottom="280" w:left="1559" w:header="720" w:footer="720" w:gutter="0"/>
          <w:cols w:space="720"/>
        </w:sectPr>
      </w:pPr>
    </w:p>
    <w:p w:rsidR="009206CD" w:rsidRDefault="0008523F">
      <w:pPr>
        <w:pStyle w:val="a5"/>
        <w:numPr>
          <w:ilvl w:val="1"/>
          <w:numId w:val="1"/>
        </w:numPr>
        <w:tabs>
          <w:tab w:val="left" w:pos="1412"/>
        </w:tabs>
        <w:spacing w:before="62" w:line="276" w:lineRule="auto"/>
        <w:ind w:right="145" w:firstLine="852"/>
        <w:jc w:val="both"/>
        <w:rPr>
          <w:sz w:val="28"/>
        </w:rPr>
      </w:pPr>
      <w:r>
        <w:rPr>
          <w:sz w:val="28"/>
        </w:rPr>
        <w:lastRenderedPageBreak/>
        <w:t xml:space="preserve">грубости, </w:t>
      </w:r>
      <w:r>
        <w:rPr>
          <w:sz w:val="28"/>
        </w:rPr>
        <w:t xml:space="preserve">проявлений пренебрежительного тона, заносчивости, предвзятых замечаний, предъявления неправомерных, незаслуженных </w:t>
      </w:r>
      <w:r>
        <w:rPr>
          <w:spacing w:val="-2"/>
          <w:sz w:val="28"/>
        </w:rPr>
        <w:t>обвинений;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516"/>
        </w:tabs>
        <w:spacing w:line="278" w:lineRule="auto"/>
        <w:ind w:right="147" w:firstLine="852"/>
        <w:jc w:val="both"/>
        <w:rPr>
          <w:sz w:val="28"/>
        </w:rPr>
      </w:pPr>
      <w:r>
        <w:rPr>
          <w:sz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</w:t>
      </w:r>
      <w:r>
        <w:rPr>
          <w:sz w:val="28"/>
        </w:rPr>
        <w:t>;</w:t>
      </w:r>
    </w:p>
    <w:p w:rsidR="009206CD" w:rsidRDefault="0008523F">
      <w:pPr>
        <w:pStyle w:val="a5"/>
        <w:numPr>
          <w:ilvl w:val="1"/>
          <w:numId w:val="1"/>
        </w:numPr>
        <w:tabs>
          <w:tab w:val="left" w:pos="1297"/>
        </w:tabs>
        <w:spacing w:line="314" w:lineRule="exact"/>
        <w:ind w:left="1297" w:hanging="303"/>
        <w:jc w:val="both"/>
        <w:rPr>
          <w:sz w:val="28"/>
        </w:rPr>
      </w:pPr>
      <w:r>
        <w:rPr>
          <w:sz w:val="28"/>
        </w:rPr>
        <w:t xml:space="preserve">курения </w:t>
      </w:r>
      <w:r>
        <w:rPr>
          <w:sz w:val="28"/>
        </w:rPr>
        <w:t xml:space="preserve">в </w:t>
      </w:r>
      <w:r>
        <w:rPr>
          <w:sz w:val="28"/>
        </w:rPr>
        <w:t xml:space="preserve">не </w:t>
      </w:r>
      <w:r>
        <w:rPr>
          <w:sz w:val="28"/>
        </w:rPr>
        <w:t xml:space="preserve">отведенных </w:t>
      </w:r>
      <w:r>
        <w:rPr>
          <w:sz w:val="28"/>
        </w:rPr>
        <w:t xml:space="preserve">для </w:t>
      </w:r>
      <w:r>
        <w:rPr>
          <w:sz w:val="28"/>
        </w:rPr>
        <w:t>этог</w:t>
      </w:r>
      <w:r>
        <w:rPr>
          <w:sz w:val="28"/>
        </w:rPr>
        <w:t xml:space="preserve">о </w:t>
      </w:r>
      <w:r>
        <w:rPr>
          <w:sz w:val="28"/>
        </w:rPr>
        <w:t xml:space="preserve">местах </w:t>
      </w:r>
      <w:r>
        <w:rPr>
          <w:sz w:val="28"/>
        </w:rPr>
        <w:t>в</w:t>
      </w:r>
      <w:r>
        <w:rPr>
          <w:spacing w:val="-2"/>
          <w:sz w:val="28"/>
        </w:rPr>
        <w:t xml:space="preserve"> Учреждении.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692"/>
        </w:tabs>
        <w:spacing w:before="49" w:line="276" w:lineRule="auto"/>
        <w:ind w:right="143" w:firstLine="852"/>
        <w:jc w:val="both"/>
        <w:rPr>
          <w:sz w:val="28"/>
        </w:rPr>
      </w:pPr>
      <w:r>
        <w:rPr>
          <w:sz w:val="28"/>
        </w:rPr>
        <w:t>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другом. Работникам Учреждения рекомендуется быть вежливыми, доброжелательными, корректными, внимательным</w:t>
      </w:r>
      <w:r>
        <w:rPr>
          <w:sz w:val="28"/>
        </w:rPr>
        <w:t xml:space="preserve">и и проявлять терпимость в общении с гражданами и </w:t>
      </w:r>
      <w:r>
        <w:rPr>
          <w:spacing w:val="-2"/>
          <w:sz w:val="28"/>
        </w:rPr>
        <w:t>коллегами.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544"/>
        </w:tabs>
        <w:spacing w:line="276" w:lineRule="auto"/>
        <w:ind w:right="142" w:firstLine="852"/>
        <w:jc w:val="both"/>
        <w:rPr>
          <w:sz w:val="28"/>
        </w:rPr>
      </w:pPr>
      <w:r>
        <w:rPr>
          <w:sz w:val="28"/>
        </w:rPr>
        <w:t>Внешний вид работников Учреждения при исполнении ими должностных обязанностей в зависимости от условий работы и (или)формата делового мероприятия должен соответствовать общепринятому деловому сти</w:t>
      </w:r>
      <w:r>
        <w:rPr>
          <w:sz w:val="28"/>
        </w:rPr>
        <w:t>лю, который отличают официальность, сдержанность, традиционность, аккуратность.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628"/>
        </w:tabs>
        <w:spacing w:line="276" w:lineRule="auto"/>
        <w:ind w:right="144" w:firstLine="852"/>
        <w:jc w:val="both"/>
        <w:rPr>
          <w:sz w:val="28"/>
        </w:rPr>
      </w:pPr>
      <w:r>
        <w:rPr>
          <w:sz w:val="28"/>
        </w:rPr>
        <w:t xml:space="preserve">Соблюдение работником Учреждения положений Кодекса учитывается при его поощрении, при наложении дисциплинарных </w:t>
      </w:r>
      <w:r>
        <w:rPr>
          <w:sz w:val="28"/>
        </w:rPr>
        <w:t>взысканий, а также при оценке эффективности его деятельности.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624"/>
        </w:tabs>
        <w:spacing w:before="1" w:line="276" w:lineRule="auto"/>
        <w:ind w:right="151" w:firstLine="852"/>
        <w:jc w:val="both"/>
        <w:rPr>
          <w:sz w:val="28"/>
        </w:rPr>
      </w:pPr>
      <w:r>
        <w:rPr>
          <w:sz w:val="28"/>
        </w:rPr>
        <w:t xml:space="preserve">Нарушение правил </w:t>
      </w:r>
      <w:proofErr w:type="spellStart"/>
      <w:r>
        <w:rPr>
          <w:sz w:val="28"/>
        </w:rPr>
        <w:t>антикоррупционного</w:t>
      </w:r>
      <w:proofErr w:type="spellEnd"/>
      <w:r>
        <w:rPr>
          <w:sz w:val="28"/>
        </w:rPr>
        <w:t xml:space="preserve"> поведения влечет проведение служебного расследования по обстоятельствам возникновения коррупционно-опасной ситуации.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1464"/>
        </w:tabs>
        <w:spacing w:line="276" w:lineRule="auto"/>
        <w:ind w:right="142" w:firstLine="852"/>
        <w:jc w:val="both"/>
        <w:rPr>
          <w:sz w:val="28"/>
        </w:rPr>
      </w:pPr>
      <w:r>
        <w:rPr>
          <w:sz w:val="28"/>
        </w:rPr>
        <w:t>Работники Учреждения в зависимости от тяжести совершенного проступканесутдисциплинарную,административну</w:t>
      </w:r>
      <w:r>
        <w:rPr>
          <w:sz w:val="28"/>
        </w:rPr>
        <w:t>ю,гражданско-правовую и уголовную ответственность в соответствии с законодательством Российской Федерации.</w:t>
      </w:r>
    </w:p>
    <w:p w:rsidR="009206CD" w:rsidRDefault="0008523F">
      <w:pPr>
        <w:pStyle w:val="a5"/>
        <w:numPr>
          <w:ilvl w:val="0"/>
          <w:numId w:val="1"/>
        </w:numPr>
        <w:tabs>
          <w:tab w:val="left" w:pos="564"/>
        </w:tabs>
        <w:spacing w:line="273" w:lineRule="auto"/>
        <w:ind w:right="577" w:firstLine="0"/>
        <w:jc w:val="left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случае </w:t>
      </w:r>
      <w:r>
        <w:rPr>
          <w:sz w:val="28"/>
        </w:rPr>
        <w:t xml:space="preserve">возникновения </w:t>
      </w:r>
      <w:r>
        <w:rPr>
          <w:sz w:val="28"/>
        </w:rPr>
        <w:t xml:space="preserve">спорной </w:t>
      </w:r>
      <w:r>
        <w:rPr>
          <w:sz w:val="28"/>
        </w:rPr>
        <w:t xml:space="preserve">ситуации </w:t>
      </w:r>
      <w:r>
        <w:rPr>
          <w:sz w:val="28"/>
        </w:rPr>
        <w:t xml:space="preserve">при </w:t>
      </w:r>
      <w:r>
        <w:rPr>
          <w:sz w:val="28"/>
        </w:rPr>
        <w:t xml:space="preserve">реализации </w:t>
      </w:r>
      <w:r>
        <w:rPr>
          <w:sz w:val="28"/>
        </w:rPr>
        <w:t>положений Кодекса работник Учреждения должен обратиться за консультацией</w:t>
      </w:r>
    </w:p>
    <w:p w:rsidR="009206CD" w:rsidRDefault="0008523F">
      <w:pPr>
        <w:pStyle w:val="a3"/>
        <w:spacing w:before="6" w:line="276" w:lineRule="auto"/>
        <w:ind w:firstLine="0"/>
        <w:jc w:val="left"/>
      </w:pPr>
      <w:r>
        <w:t>(разъяснениями) к своему неп</w:t>
      </w:r>
      <w:r>
        <w:t xml:space="preserve">осредственному руководителю либо руководителю </w:t>
      </w:r>
      <w:r>
        <w:t xml:space="preserve">Учреждения, </w:t>
      </w:r>
      <w:r>
        <w:t xml:space="preserve">либо </w:t>
      </w:r>
      <w:r>
        <w:t xml:space="preserve">к </w:t>
      </w:r>
      <w:r>
        <w:t xml:space="preserve">лицу, </w:t>
      </w:r>
      <w:r>
        <w:t>о</w:t>
      </w:r>
      <w:r>
        <w:t xml:space="preserve">тветственному </w:t>
      </w:r>
      <w:r>
        <w:t xml:space="preserve">за </w:t>
      </w:r>
      <w:r>
        <w:t xml:space="preserve">работу </w:t>
      </w:r>
      <w:r>
        <w:t>по профилактике коррупции в Учреждении.</w:t>
      </w:r>
    </w:p>
    <w:sectPr w:rsidR="009206CD" w:rsidSect="009206CD">
      <w:pgSz w:w="11910" w:h="16840"/>
      <w:pgMar w:top="48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49CC"/>
    <w:multiLevelType w:val="hybridMultilevel"/>
    <w:tmpl w:val="D86C3460"/>
    <w:lvl w:ilvl="0" w:tplc="91304228">
      <w:start w:val="1"/>
      <w:numFmt w:val="decimal"/>
      <w:lvlText w:val="%1."/>
      <w:lvlJc w:val="left"/>
      <w:pPr>
        <w:ind w:left="994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508774">
      <w:numFmt w:val="bullet"/>
      <w:lvlText w:val="•"/>
      <w:lvlJc w:val="left"/>
      <w:pPr>
        <w:ind w:left="1864" w:hanging="285"/>
      </w:pPr>
      <w:rPr>
        <w:rFonts w:hint="default"/>
        <w:lang w:val="ru-RU" w:eastAsia="en-US" w:bidi="ar-SA"/>
      </w:rPr>
    </w:lvl>
    <w:lvl w:ilvl="2" w:tplc="F9C21838">
      <w:numFmt w:val="bullet"/>
      <w:lvlText w:val="•"/>
      <w:lvlJc w:val="left"/>
      <w:pPr>
        <w:ind w:left="2728" w:hanging="285"/>
      </w:pPr>
      <w:rPr>
        <w:rFonts w:hint="default"/>
        <w:lang w:val="ru-RU" w:eastAsia="en-US" w:bidi="ar-SA"/>
      </w:rPr>
    </w:lvl>
    <w:lvl w:ilvl="3" w:tplc="84703530">
      <w:numFmt w:val="bullet"/>
      <w:lvlText w:val="•"/>
      <w:lvlJc w:val="left"/>
      <w:pPr>
        <w:ind w:left="3592" w:hanging="285"/>
      </w:pPr>
      <w:rPr>
        <w:rFonts w:hint="default"/>
        <w:lang w:val="ru-RU" w:eastAsia="en-US" w:bidi="ar-SA"/>
      </w:rPr>
    </w:lvl>
    <w:lvl w:ilvl="4" w:tplc="F356EC0A">
      <w:numFmt w:val="bullet"/>
      <w:lvlText w:val="•"/>
      <w:lvlJc w:val="left"/>
      <w:pPr>
        <w:ind w:left="4456" w:hanging="285"/>
      </w:pPr>
      <w:rPr>
        <w:rFonts w:hint="default"/>
        <w:lang w:val="ru-RU" w:eastAsia="en-US" w:bidi="ar-SA"/>
      </w:rPr>
    </w:lvl>
    <w:lvl w:ilvl="5" w:tplc="C19AC0B6">
      <w:numFmt w:val="bullet"/>
      <w:lvlText w:val="•"/>
      <w:lvlJc w:val="left"/>
      <w:pPr>
        <w:ind w:left="5320" w:hanging="285"/>
      </w:pPr>
      <w:rPr>
        <w:rFonts w:hint="default"/>
        <w:lang w:val="ru-RU" w:eastAsia="en-US" w:bidi="ar-SA"/>
      </w:rPr>
    </w:lvl>
    <w:lvl w:ilvl="6" w:tplc="C228EFF4">
      <w:numFmt w:val="bullet"/>
      <w:lvlText w:val="•"/>
      <w:lvlJc w:val="left"/>
      <w:pPr>
        <w:ind w:left="6184" w:hanging="285"/>
      </w:pPr>
      <w:rPr>
        <w:rFonts w:hint="default"/>
        <w:lang w:val="ru-RU" w:eastAsia="en-US" w:bidi="ar-SA"/>
      </w:rPr>
    </w:lvl>
    <w:lvl w:ilvl="7" w:tplc="2430B15C">
      <w:numFmt w:val="bullet"/>
      <w:lvlText w:val="•"/>
      <w:lvlJc w:val="left"/>
      <w:pPr>
        <w:ind w:left="7048" w:hanging="285"/>
      </w:pPr>
      <w:rPr>
        <w:rFonts w:hint="default"/>
        <w:lang w:val="ru-RU" w:eastAsia="en-US" w:bidi="ar-SA"/>
      </w:rPr>
    </w:lvl>
    <w:lvl w:ilvl="8" w:tplc="92A6528C">
      <w:numFmt w:val="bullet"/>
      <w:lvlText w:val="•"/>
      <w:lvlJc w:val="left"/>
      <w:pPr>
        <w:ind w:left="7912" w:hanging="285"/>
      </w:pPr>
      <w:rPr>
        <w:rFonts w:hint="default"/>
        <w:lang w:val="ru-RU" w:eastAsia="en-US" w:bidi="ar-SA"/>
      </w:rPr>
    </w:lvl>
  </w:abstractNum>
  <w:abstractNum w:abstractNumId="1">
    <w:nsid w:val="184D7441"/>
    <w:multiLevelType w:val="hybridMultilevel"/>
    <w:tmpl w:val="D50246A0"/>
    <w:lvl w:ilvl="0" w:tplc="B9F2FFC0">
      <w:start w:val="1"/>
      <w:numFmt w:val="decimal"/>
      <w:lvlText w:val="%1."/>
      <w:lvlJc w:val="left"/>
      <w:pPr>
        <w:ind w:left="141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DAA750">
      <w:start w:val="1"/>
      <w:numFmt w:val="decimal"/>
      <w:lvlText w:val="%2)"/>
      <w:lvlJc w:val="left"/>
      <w:pPr>
        <w:ind w:left="141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8227EC">
      <w:numFmt w:val="bullet"/>
      <w:lvlText w:val="•"/>
      <w:lvlJc w:val="left"/>
      <w:pPr>
        <w:ind w:left="2226" w:hanging="332"/>
      </w:pPr>
      <w:rPr>
        <w:rFonts w:hint="default"/>
        <w:lang w:val="ru-RU" w:eastAsia="en-US" w:bidi="ar-SA"/>
      </w:rPr>
    </w:lvl>
    <w:lvl w:ilvl="3" w:tplc="E5022BCC">
      <w:numFmt w:val="bullet"/>
      <w:lvlText w:val="•"/>
      <w:lvlJc w:val="left"/>
      <w:pPr>
        <w:ind w:left="3153" w:hanging="332"/>
      </w:pPr>
      <w:rPr>
        <w:rFonts w:hint="default"/>
        <w:lang w:val="ru-RU" w:eastAsia="en-US" w:bidi="ar-SA"/>
      </w:rPr>
    </w:lvl>
    <w:lvl w:ilvl="4" w:tplc="9364F82E">
      <w:numFmt w:val="bullet"/>
      <w:lvlText w:val="•"/>
      <w:lvlJc w:val="left"/>
      <w:pPr>
        <w:ind w:left="4080" w:hanging="332"/>
      </w:pPr>
      <w:rPr>
        <w:rFonts w:hint="default"/>
        <w:lang w:val="ru-RU" w:eastAsia="en-US" w:bidi="ar-SA"/>
      </w:rPr>
    </w:lvl>
    <w:lvl w:ilvl="5" w:tplc="A42E13CC">
      <w:numFmt w:val="bullet"/>
      <w:lvlText w:val="•"/>
      <w:lvlJc w:val="left"/>
      <w:pPr>
        <w:ind w:left="5007" w:hanging="332"/>
      </w:pPr>
      <w:rPr>
        <w:rFonts w:hint="default"/>
        <w:lang w:val="ru-RU" w:eastAsia="en-US" w:bidi="ar-SA"/>
      </w:rPr>
    </w:lvl>
    <w:lvl w:ilvl="6" w:tplc="E2DEE056">
      <w:numFmt w:val="bullet"/>
      <w:lvlText w:val="•"/>
      <w:lvlJc w:val="left"/>
      <w:pPr>
        <w:ind w:left="5933" w:hanging="332"/>
      </w:pPr>
      <w:rPr>
        <w:rFonts w:hint="default"/>
        <w:lang w:val="ru-RU" w:eastAsia="en-US" w:bidi="ar-SA"/>
      </w:rPr>
    </w:lvl>
    <w:lvl w:ilvl="7" w:tplc="C68C8830">
      <w:numFmt w:val="bullet"/>
      <w:lvlText w:val="•"/>
      <w:lvlJc w:val="left"/>
      <w:pPr>
        <w:ind w:left="6860" w:hanging="332"/>
      </w:pPr>
      <w:rPr>
        <w:rFonts w:hint="default"/>
        <w:lang w:val="ru-RU" w:eastAsia="en-US" w:bidi="ar-SA"/>
      </w:rPr>
    </w:lvl>
    <w:lvl w:ilvl="8" w:tplc="1934649C">
      <w:numFmt w:val="bullet"/>
      <w:lvlText w:val="•"/>
      <w:lvlJc w:val="left"/>
      <w:pPr>
        <w:ind w:left="7787" w:hanging="3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06CD"/>
    <w:rsid w:val="0008523F"/>
    <w:rsid w:val="00820F3B"/>
    <w:rsid w:val="0092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06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06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06CD"/>
    <w:pPr>
      <w:ind w:left="141" w:firstLine="85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206CD"/>
    <w:pPr>
      <w:ind w:left="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206CD"/>
    <w:pPr>
      <w:spacing w:before="69"/>
      <w:ind w:left="1297" w:hanging="73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206CD"/>
    <w:pPr>
      <w:ind w:left="141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9206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Детский сад</cp:lastModifiedBy>
  <cp:revision>2</cp:revision>
  <dcterms:created xsi:type="dcterms:W3CDTF">2025-09-30T09:25:00Z</dcterms:created>
  <dcterms:modified xsi:type="dcterms:W3CDTF">2025-09-30T09:25:00Z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Office Word 2007</vt:lpwstr>
  </property>
</Properties>
</file>